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82"/>
        <w:gridCol w:w="1365"/>
        <w:gridCol w:w="1073"/>
        <w:gridCol w:w="944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2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学校/单位</w:t>
            </w:r>
          </w:p>
        </w:tc>
        <w:tc>
          <w:tcPr>
            <w:tcW w:w="14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238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2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参赛作品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4" w:type="dxa"/>
            <w:gridSpan w:val="4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Cs w:val="24"/>
              </w:rPr>
            </w:pPr>
            <w:r>
              <w:rPr>
                <w:rFonts w:hint="default"/>
                <w:lang w:val="en-US" w:eastAsia="zh-CN"/>
              </w:rPr>
              <w:t>500字简介</w:t>
            </w:r>
          </w:p>
        </w:tc>
        <w:tc>
          <w:tcPr>
            <w:tcW w:w="238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会徽照片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4" w:type="dxa"/>
            <w:gridSpan w:val="4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4" w:type="dxa"/>
            <w:gridSpan w:val="4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486A"/>
    <w:rsid w:val="06764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2018-01-02T01:55:00Z</dcterms:created>
  <dc:creator>毛毛(征集)✅</dc:creator>
  <cp:lastModifiedBy>毛毛(征集)✅</cp:lastModifiedBy>
  <dcterms:modified xsi:type="dcterms:W3CDTF">2018-01-02T01:56:02Z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