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222222"/>
          <w:spacing w:val="0"/>
          <w:sz w:val="24"/>
          <w:szCs w:val="24"/>
        </w:rPr>
        <w:t>雅阳镇“氡泉特色小镇”logo方案征集表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spacing w:line="240" w:lineRule="atLeast"/>
        <w:ind w:left="0" w:firstLine="0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  <w:t>编号(此项由评选机构填写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4"/>
          <w:szCs w:val="24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  <w:t>：</w:t>
      </w:r>
    </w:p>
    <w:tbl>
      <w:tblPr>
        <w:tblW w:w="8720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875"/>
        <w:gridCol w:w="747"/>
        <w:gridCol w:w="747"/>
        <w:gridCol w:w="930"/>
        <w:gridCol w:w="564"/>
        <w:gridCol w:w="56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0" w:type="dxa"/>
        </w:trPr>
        <w:tc>
          <w:tcPr>
            <w:tcW w:w="160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作者姓名</w:t>
            </w:r>
          </w:p>
        </w:tc>
        <w:tc>
          <w:tcPr>
            <w:tcW w:w="18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256" w:type="dxa"/>
            <w:gridSpan w:val="2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160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职业</w:t>
            </w:r>
          </w:p>
        </w:tc>
        <w:tc>
          <w:tcPr>
            <w:tcW w:w="18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职务</w:t>
            </w:r>
          </w:p>
        </w:tc>
        <w:tc>
          <w:tcPr>
            <w:tcW w:w="4497" w:type="dxa"/>
            <w:gridSpan w:val="5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tblCellSpacing w:w="0" w:type="dxa"/>
        </w:trPr>
        <w:tc>
          <w:tcPr>
            <w:tcW w:w="8720" w:type="dxa"/>
            <w:gridSpan w:val="8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作者工作单位(机构、院校、公司)：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tblCellSpacing w:w="0" w:type="dxa"/>
        </w:trPr>
        <w:tc>
          <w:tcPr>
            <w:tcW w:w="160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详细通讯地址</w:t>
            </w:r>
          </w:p>
        </w:tc>
        <w:tc>
          <w:tcPr>
            <w:tcW w:w="7119" w:type="dxa"/>
            <w:gridSpan w:val="7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省（市） 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CellSpacing w:w="0" w:type="dxa"/>
        </w:trPr>
        <w:tc>
          <w:tcPr>
            <w:tcW w:w="1601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电话（手机）</w:t>
            </w:r>
          </w:p>
        </w:tc>
        <w:tc>
          <w:tcPr>
            <w:tcW w:w="18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747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邮编</w:t>
            </w:r>
          </w:p>
        </w:tc>
        <w:tc>
          <w:tcPr>
            <w:tcW w:w="1677" w:type="dxa"/>
            <w:gridSpan w:val="2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电子邮件</w:t>
            </w:r>
          </w:p>
        </w:tc>
        <w:tc>
          <w:tcPr>
            <w:tcW w:w="1692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1" w:hRule="atLeast"/>
          <w:tblCellSpacing w:w="0" w:type="dxa"/>
        </w:trPr>
        <w:tc>
          <w:tcPr>
            <w:tcW w:w="8720" w:type="dxa"/>
            <w:gridSpan w:val="8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9"/>
                <w:szCs w:val="19"/>
                <w:bdr w:val="none" w:color="auto" w:sz="0" w:space="0"/>
              </w:rPr>
              <w:t>作品创意说明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  <w:bdr w:val="none" w:color="auto" w:sz="0" w:space="0"/>
              </w:rPr>
              <w:t>　　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19"/>
          <w:szCs w:val="19"/>
        </w:rPr>
        <w:t>注：将填妥后的本表连同作品一并提交。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19"/>
          <w:szCs w:val="19"/>
        </w:rPr>
        <w:t>呈交作品个人、单位（盖章）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</w:rPr>
        <w:t>填表日期： 年 月 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6701"/>
    <w:rsid w:val="0AF96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2018-07-17T07:22:00Z</dcterms:created>
  <dc:creator>毛毛(征集)✅</dc:creator>
  <cp:lastModifiedBy>毛毛(征集)✅</cp:lastModifiedBy>
  <dcterms:modified xsi:type="dcterms:W3CDTF">2018-07-17T07:24:34Z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