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285A2" w14:textId="77777777" w:rsidR="00225E0E" w:rsidRDefault="004D7B4C">
      <w:pPr>
        <w:widowControl/>
        <w:shd w:val="clear" w:color="auto" w:fill="FFFFFF"/>
        <w:spacing w:line="560" w:lineRule="exact"/>
        <w:rPr>
          <w:rFonts w:ascii="仿宋_GB2312" w:eastAsia="仿宋_GB2312" w:hAnsi="仿宋"/>
          <w:color w:val="000000"/>
          <w:kern w:val="0"/>
          <w:sz w:val="24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14:paraId="1DBD7344" w14:textId="77777777" w:rsidR="00225E0E" w:rsidRDefault="004D7B4C">
      <w:pPr>
        <w:widowControl/>
        <w:shd w:val="clear" w:color="auto" w:fill="FFFFFF"/>
        <w:spacing w:line="560" w:lineRule="exact"/>
        <w:jc w:val="center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6"/>
          <w:szCs w:val="36"/>
        </w:rPr>
        <w:t>2020</w:t>
      </w:r>
      <w:r>
        <w:rPr>
          <w:rFonts w:ascii="宋体" w:hAnsi="宋体" w:hint="eastAsia"/>
          <w:b/>
          <w:color w:val="000000"/>
          <w:sz w:val="36"/>
          <w:szCs w:val="36"/>
        </w:rPr>
        <w:t>年“</w:t>
      </w:r>
      <w:r>
        <w:rPr>
          <w:rFonts w:ascii="宋体" w:hAnsi="宋体"/>
          <w:b/>
          <w:color w:val="000000"/>
          <w:sz w:val="36"/>
          <w:szCs w:val="36"/>
        </w:rPr>
        <w:t>风情惠安</w:t>
      </w:r>
      <w:r>
        <w:rPr>
          <w:rFonts w:ascii="宋体" w:hAnsi="宋体" w:hint="eastAsia"/>
          <w:b/>
          <w:color w:val="000000"/>
          <w:sz w:val="36"/>
          <w:szCs w:val="36"/>
        </w:rPr>
        <w:t>”</w:t>
      </w:r>
      <w:r>
        <w:rPr>
          <w:rFonts w:ascii="宋体" w:hAnsi="宋体"/>
          <w:b/>
          <w:color w:val="000000"/>
          <w:sz w:val="36"/>
          <w:szCs w:val="36"/>
        </w:rPr>
        <w:t>文创旅游商品设计大赛报名表</w:t>
      </w:r>
    </w:p>
    <w:p w14:paraId="07FBC243" w14:textId="77777777" w:rsidR="00225E0E" w:rsidRDefault="004D7B4C">
      <w:pPr>
        <w:widowControl/>
        <w:shd w:val="clear" w:color="auto" w:fill="FFFFFF"/>
        <w:spacing w:line="560" w:lineRule="exact"/>
        <w:ind w:right="-87" w:firstLineChars="100" w:firstLine="24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编号：</w:t>
      </w:r>
      <w:r>
        <w:rPr>
          <w:rFonts w:ascii="仿宋_GB2312" w:eastAsia="仿宋_GB2312" w:hAnsi="宋体"/>
          <w:color w:val="000000"/>
          <w:sz w:val="24"/>
        </w:rPr>
        <w:t xml:space="preserve">                                         </w:t>
      </w:r>
      <w:r>
        <w:rPr>
          <w:rFonts w:ascii="仿宋_GB2312" w:eastAsia="仿宋_GB2312" w:hAnsi="宋体" w:hint="eastAsia"/>
          <w:color w:val="000000"/>
          <w:sz w:val="24"/>
        </w:rPr>
        <w:t>填报时间：</w:t>
      </w:r>
      <w:r>
        <w:rPr>
          <w:rFonts w:ascii="仿宋_GB2312" w:eastAsia="仿宋_GB2312" w:hAnsi="宋体"/>
          <w:color w:val="000000"/>
          <w:sz w:val="24"/>
        </w:rPr>
        <w:t xml:space="preserve">  </w:t>
      </w:r>
      <w:r>
        <w:rPr>
          <w:rFonts w:ascii="仿宋_GB2312" w:eastAsia="仿宋_GB2312" w:hAnsi="宋体" w:hint="eastAsia"/>
          <w:color w:val="000000"/>
          <w:sz w:val="24"/>
        </w:rPr>
        <w:t>年</w:t>
      </w:r>
      <w:r>
        <w:rPr>
          <w:rFonts w:ascii="仿宋_GB2312" w:eastAsia="仿宋_GB2312" w:hAnsi="宋体"/>
          <w:color w:val="000000"/>
          <w:sz w:val="24"/>
        </w:rPr>
        <w:t xml:space="preserve">  </w:t>
      </w:r>
      <w:r>
        <w:rPr>
          <w:rFonts w:ascii="仿宋_GB2312" w:eastAsia="仿宋_GB2312" w:hAnsi="宋体" w:hint="eastAsia"/>
          <w:color w:val="000000"/>
          <w:sz w:val="24"/>
        </w:rPr>
        <w:t>月</w:t>
      </w:r>
      <w:r>
        <w:rPr>
          <w:rFonts w:ascii="仿宋_GB2312" w:eastAsia="仿宋_GB2312" w:hAnsi="宋体"/>
          <w:color w:val="000000"/>
          <w:sz w:val="24"/>
        </w:rPr>
        <w:t xml:space="preserve">  </w:t>
      </w:r>
      <w:r>
        <w:rPr>
          <w:rFonts w:ascii="仿宋_GB2312" w:eastAsia="仿宋_GB2312" w:hAnsi="宋体" w:hint="eastAsia"/>
          <w:color w:val="000000"/>
          <w:sz w:val="24"/>
        </w:rPr>
        <w:t>日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25E0E" w14:paraId="355BB5C6" w14:textId="77777777">
        <w:trPr>
          <w:jc w:val="center"/>
        </w:trPr>
        <w:tc>
          <w:tcPr>
            <w:tcW w:w="2074" w:type="dxa"/>
            <w:vAlign w:val="center"/>
          </w:tcPr>
          <w:p w14:paraId="60582D8C" w14:textId="77777777" w:rsidR="00225E0E" w:rsidRDefault="004D7B4C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074" w:type="dxa"/>
            <w:vAlign w:val="center"/>
          </w:tcPr>
          <w:p w14:paraId="31D85051" w14:textId="77777777" w:rsidR="00225E0E" w:rsidRDefault="00225E0E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28E01F3" w14:textId="77777777" w:rsidR="00225E0E" w:rsidRDefault="004D7B4C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2074" w:type="dxa"/>
            <w:vAlign w:val="center"/>
          </w:tcPr>
          <w:p w14:paraId="2CEDAEE8" w14:textId="77777777" w:rsidR="00225E0E" w:rsidRDefault="00225E0E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25E0E" w14:paraId="35732078" w14:textId="77777777">
        <w:trPr>
          <w:jc w:val="center"/>
        </w:trPr>
        <w:tc>
          <w:tcPr>
            <w:tcW w:w="2074" w:type="dxa"/>
            <w:vAlign w:val="center"/>
          </w:tcPr>
          <w:p w14:paraId="1A594F50" w14:textId="77777777" w:rsidR="00225E0E" w:rsidRDefault="004D7B4C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材质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工艺</w:t>
            </w:r>
          </w:p>
        </w:tc>
        <w:tc>
          <w:tcPr>
            <w:tcW w:w="2074" w:type="dxa"/>
            <w:vAlign w:val="center"/>
          </w:tcPr>
          <w:p w14:paraId="6F44767E" w14:textId="77777777" w:rsidR="00225E0E" w:rsidRDefault="00225E0E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082B616" w14:textId="77777777" w:rsidR="00225E0E" w:rsidRDefault="004D7B4C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件数</w:t>
            </w:r>
          </w:p>
        </w:tc>
        <w:tc>
          <w:tcPr>
            <w:tcW w:w="2074" w:type="dxa"/>
            <w:vAlign w:val="center"/>
          </w:tcPr>
          <w:p w14:paraId="21903CA4" w14:textId="77777777" w:rsidR="00225E0E" w:rsidRDefault="00225E0E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25E0E" w14:paraId="7BE7A95D" w14:textId="77777777">
        <w:trPr>
          <w:jc w:val="center"/>
        </w:trPr>
        <w:tc>
          <w:tcPr>
            <w:tcW w:w="2074" w:type="dxa"/>
            <w:vAlign w:val="center"/>
          </w:tcPr>
          <w:p w14:paraId="1CB15A9C" w14:textId="77777777" w:rsidR="00225E0E" w:rsidRDefault="004D7B4C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参考价格</w:t>
            </w:r>
          </w:p>
        </w:tc>
        <w:tc>
          <w:tcPr>
            <w:tcW w:w="2074" w:type="dxa"/>
            <w:vAlign w:val="center"/>
          </w:tcPr>
          <w:p w14:paraId="5AEDE34B" w14:textId="77777777" w:rsidR="00225E0E" w:rsidRDefault="00225E0E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73359F2A" w14:textId="77777777" w:rsidR="00225E0E" w:rsidRDefault="004D7B4C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规格（长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宽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高，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cm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074" w:type="dxa"/>
            <w:vAlign w:val="center"/>
          </w:tcPr>
          <w:p w14:paraId="6B28162D" w14:textId="77777777" w:rsidR="00225E0E" w:rsidRDefault="00225E0E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25E0E" w14:paraId="5B951B6D" w14:textId="77777777">
        <w:trPr>
          <w:jc w:val="center"/>
        </w:trPr>
        <w:tc>
          <w:tcPr>
            <w:tcW w:w="2074" w:type="dxa"/>
            <w:vAlign w:val="center"/>
          </w:tcPr>
          <w:p w14:paraId="01596015" w14:textId="77777777" w:rsidR="00225E0E" w:rsidRDefault="004D7B4C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参赛单位（人）</w:t>
            </w:r>
          </w:p>
        </w:tc>
        <w:tc>
          <w:tcPr>
            <w:tcW w:w="2074" w:type="dxa"/>
            <w:vAlign w:val="center"/>
          </w:tcPr>
          <w:p w14:paraId="5CC7AC84" w14:textId="77777777" w:rsidR="00225E0E" w:rsidRDefault="00225E0E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73322835" w14:textId="77777777" w:rsidR="00225E0E" w:rsidRDefault="004D7B4C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74" w:type="dxa"/>
            <w:vAlign w:val="center"/>
          </w:tcPr>
          <w:p w14:paraId="663D5FE7" w14:textId="77777777" w:rsidR="00225E0E" w:rsidRDefault="00225E0E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25E0E" w14:paraId="11E9DDFC" w14:textId="77777777">
        <w:trPr>
          <w:jc w:val="center"/>
        </w:trPr>
        <w:tc>
          <w:tcPr>
            <w:tcW w:w="2074" w:type="dxa"/>
            <w:vAlign w:val="center"/>
          </w:tcPr>
          <w:p w14:paraId="0249FDC4" w14:textId="77777777" w:rsidR="00225E0E" w:rsidRDefault="004D7B4C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074" w:type="dxa"/>
            <w:vAlign w:val="center"/>
          </w:tcPr>
          <w:p w14:paraId="6B990185" w14:textId="77777777" w:rsidR="00225E0E" w:rsidRDefault="00225E0E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7DC49CC" w14:textId="77777777" w:rsidR="00225E0E" w:rsidRDefault="004D7B4C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0907F90B" w14:textId="77777777" w:rsidR="00225E0E" w:rsidRDefault="00225E0E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25E0E" w14:paraId="11F6B3DE" w14:textId="77777777">
        <w:trPr>
          <w:trHeight w:val="2439"/>
          <w:jc w:val="center"/>
        </w:trPr>
        <w:tc>
          <w:tcPr>
            <w:tcW w:w="8296" w:type="dxa"/>
            <w:gridSpan w:val="4"/>
            <w:vAlign w:val="center"/>
          </w:tcPr>
          <w:p w14:paraId="53F5CEDC" w14:textId="77777777" w:rsidR="00225E0E" w:rsidRDefault="004D7B4C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参赛作品简介（限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字，说明内不得出现作品选送单位名称及作者姓名）</w:t>
            </w:r>
          </w:p>
          <w:p w14:paraId="180D9E3F" w14:textId="77777777" w:rsidR="00225E0E" w:rsidRDefault="00225E0E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14:paraId="5D7CA5EF" w14:textId="77777777" w:rsidR="00225E0E" w:rsidRDefault="00225E0E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25E0E" w14:paraId="698D542A" w14:textId="77777777">
        <w:trPr>
          <w:jc w:val="center"/>
        </w:trPr>
        <w:tc>
          <w:tcPr>
            <w:tcW w:w="8296" w:type="dxa"/>
            <w:gridSpan w:val="4"/>
            <w:vAlign w:val="center"/>
          </w:tcPr>
          <w:p w14:paraId="405F10A8" w14:textId="77777777" w:rsidR="00225E0E" w:rsidRDefault="004D7B4C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详细设计说明（包括设计思想、创意说明、特点、定位、制作或加工工艺等，可附页）</w:t>
            </w:r>
          </w:p>
          <w:p w14:paraId="1A0EE20A" w14:textId="77777777" w:rsidR="00225E0E" w:rsidRDefault="00225E0E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14:paraId="1A7A86AD" w14:textId="77777777" w:rsidR="00225E0E" w:rsidRPr="004D7B4C" w:rsidRDefault="00225E0E">
            <w:pPr>
              <w:widowControl/>
              <w:spacing w:line="500" w:lineRule="exact"/>
              <w:rPr>
                <w:rFonts w:ascii="仿宋_GB2312" w:eastAsiaTheme="minorEastAsia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25E0E" w14:paraId="30FB9684" w14:textId="77777777">
        <w:trPr>
          <w:jc w:val="center"/>
        </w:trPr>
        <w:tc>
          <w:tcPr>
            <w:tcW w:w="8296" w:type="dxa"/>
            <w:gridSpan w:val="4"/>
            <w:vAlign w:val="center"/>
          </w:tcPr>
          <w:p w14:paraId="6DE2CDBC" w14:textId="64B3FD00" w:rsidR="00225E0E" w:rsidRDefault="004D7B4C">
            <w:pPr>
              <w:widowControl/>
              <w:spacing w:line="50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备注：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编号由主办方统一填写。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本表由参赛者填写，可复制，每件（套）参赛作品均需填写。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网上报名阶段，本表发送至邮箱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deqi2020@163.com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；半决赛、决赛阶段，本表一式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份连同参赛作品实物、图片同时提交主办方。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作品类别一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栏根据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赛事内容中的作品类别（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旅游特色食品类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旅游纪念品类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旅游个人商品类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旅游电子产品类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旅游创新设计类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）填写。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5.参赛者需把报名表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设计图像或照片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、</w:t>
            </w:r>
            <w:hyperlink r:id="rId5" w:history="1">
              <w:r w:rsidRPr="00256021">
                <w:rPr>
                  <w:rStyle w:val="a3"/>
                  <w:rFonts w:ascii="仿宋_GB2312" w:eastAsia="仿宋_GB2312" w:hAnsi="仿宋"/>
                  <w:kern w:val="0"/>
                  <w:sz w:val="28"/>
                  <w:szCs w:val="28"/>
                </w:rPr>
                <w:t>视频资料等资料提交文档统一打包压缩发至邮箱</w:t>
              </w:r>
              <w:r w:rsidRPr="00256021">
                <w:rPr>
                  <w:rStyle w:val="a3"/>
                  <w:rFonts w:ascii="仿宋_GB2312" w:eastAsiaTheme="minorEastAsia" w:hAnsi="仿宋" w:hint="eastAsia"/>
                  <w:kern w:val="0"/>
                  <w:sz w:val="28"/>
                  <w:szCs w:val="28"/>
                </w:rPr>
                <w:t xml:space="preserve"> </w:t>
              </w:r>
              <w:r w:rsidRPr="00256021">
                <w:rPr>
                  <w:rStyle w:val="a3"/>
                  <w:rFonts w:ascii="仿宋_GB2312" w:eastAsia="仿宋_GB2312" w:hAnsi="仿宋"/>
                  <w:kern w:val="0"/>
                  <w:sz w:val="28"/>
                  <w:szCs w:val="28"/>
                </w:rPr>
                <w:t>daqi2020@163.com</w:t>
              </w:r>
            </w:hyperlink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 xml:space="preserve"> ，并注明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商品大赛+作者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+作品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3ECA0B1D" w14:textId="77777777" w:rsidR="00225E0E" w:rsidRDefault="00225E0E" w:rsidP="004D7B4C"/>
    <w:sectPr w:rsidR="00225E0E" w:rsidSect="004D7B4C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Calibri"/>
    <w:charset w:val="00"/>
    <w:family w:val="auto"/>
    <w:pitch w:val="default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1243F1"/>
    <w:rsid w:val="00225E0E"/>
    <w:rsid w:val="004D7B4C"/>
    <w:rsid w:val="00A22619"/>
    <w:rsid w:val="591243F1"/>
    <w:rsid w:val="75BDE3D0"/>
    <w:rsid w:val="75B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B3870"/>
  <w15:docId w15:val="{16B1B649-482D-44E6-A2A2-2623E168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7B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7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35270;&#39057;&#36164;&#26009;&#31561;&#36164;&#26009;&#25552;&#20132;&#25991;&#26723;&#32479;&#19968;&#25171;&#21253;&#21387;&#32553;&#21457;&#33267;&#37038;&#31665;%20daqi2020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amkiangkiang</dc:creator>
  <cp:lastModifiedBy>许 著华</cp:lastModifiedBy>
  <cp:revision>3</cp:revision>
  <dcterms:created xsi:type="dcterms:W3CDTF">2020-03-14T15:44:00Z</dcterms:created>
  <dcterms:modified xsi:type="dcterms:W3CDTF">2020-03-14T15:44:00Z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2052-1.2.1.1575</vt:lpwstr>
  </property>
</Properties>
</file>