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F0" w:rsidRDefault="00E943BE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附件1：</w:t>
      </w:r>
    </w:p>
    <w:p w:rsidR="000A7EF0" w:rsidRDefault="00E943BE" w:rsidP="00952C32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安徽休宁经济开发区LOGO形象标志全国征集活动报名表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2303"/>
        <w:gridCol w:w="2625"/>
        <w:gridCol w:w="1843"/>
        <w:gridCol w:w="1984"/>
      </w:tblGrid>
      <w:tr w:rsidR="000A7EF0">
        <w:trPr>
          <w:trHeight w:val="1519"/>
        </w:trPr>
        <w:tc>
          <w:tcPr>
            <w:tcW w:w="2303" w:type="dxa"/>
            <w:vAlign w:val="center"/>
          </w:tcPr>
          <w:bookmarkEnd w:id="0"/>
          <w:p w:rsidR="000A7EF0" w:rsidRDefault="00810AEE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作者</w:t>
            </w:r>
          </w:p>
        </w:tc>
        <w:tc>
          <w:tcPr>
            <w:tcW w:w="2625" w:type="dxa"/>
            <w:vAlign w:val="center"/>
          </w:tcPr>
          <w:p w:rsidR="000A7EF0" w:rsidRDefault="000A7EF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A7EF0" w:rsidRDefault="00E943BE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0A7EF0" w:rsidRDefault="000A7EF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7EF0">
        <w:trPr>
          <w:trHeight w:val="839"/>
        </w:trPr>
        <w:tc>
          <w:tcPr>
            <w:tcW w:w="4928" w:type="dxa"/>
            <w:gridSpan w:val="2"/>
            <w:vAlign w:val="center"/>
          </w:tcPr>
          <w:p w:rsidR="000A7EF0" w:rsidRDefault="00E943BE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LOGO设计（个数）</w:t>
            </w:r>
          </w:p>
        </w:tc>
        <w:tc>
          <w:tcPr>
            <w:tcW w:w="3827" w:type="dxa"/>
            <w:gridSpan w:val="2"/>
            <w:vAlign w:val="center"/>
          </w:tcPr>
          <w:p w:rsidR="000A7EF0" w:rsidRDefault="000A7EF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7EF0">
        <w:trPr>
          <w:trHeight w:val="1391"/>
        </w:trPr>
        <w:tc>
          <w:tcPr>
            <w:tcW w:w="8755" w:type="dxa"/>
            <w:gridSpan w:val="4"/>
            <w:vAlign w:val="center"/>
          </w:tcPr>
          <w:p w:rsidR="000A7EF0" w:rsidRDefault="00E943BE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具体设计</w:t>
            </w:r>
          </w:p>
        </w:tc>
      </w:tr>
      <w:tr w:rsidR="000A7EF0" w:rsidTr="00DB64EC">
        <w:trPr>
          <w:trHeight w:val="7526"/>
        </w:trPr>
        <w:tc>
          <w:tcPr>
            <w:tcW w:w="8755" w:type="dxa"/>
            <w:gridSpan w:val="4"/>
          </w:tcPr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67776A" w:rsidRDefault="0067776A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67776A" w:rsidRDefault="0067776A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67776A" w:rsidRDefault="0067776A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0A7EF0" w:rsidRDefault="000A7EF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0A7EF0" w:rsidRDefault="00E943BE">
      <w:pPr>
        <w:pStyle w:val="p0"/>
        <w:spacing w:line="520" w:lineRule="exact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附件2：</w:t>
      </w:r>
    </w:p>
    <w:p w:rsidR="000A7EF0" w:rsidRDefault="00E943BE">
      <w:pPr>
        <w:pStyle w:val="p0"/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安徽休宁经济开发区基本情况</w:t>
      </w:r>
    </w:p>
    <w:p w:rsidR="000A7EF0" w:rsidRDefault="000A7EF0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0A7EF0" w:rsidRDefault="00E943BE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休宁经济开发区于2006年9月经省政府批复筹建，总体规划面积10平方公里，由万宁、尧舜、燕窝、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怀玉四大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板块组成, 目前建成区面积达3.74平方公里。</w:t>
      </w:r>
    </w:p>
    <w:p w:rsidR="000A7EF0" w:rsidRDefault="00E943BE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近年来，休宁经济开发区围绕电子信息、汽车配件、绿色有机食品三大主导产业，推进产业集聚发展，成功引进国内百强企业中国建筑材料集团有限公司等一批企业落户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截止2017年底,开发区已累计完成固定资产投资123亿元，入驻企业98个，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其中其中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工业企业71户，建成投产61户，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上工业企业30户，亿元以上产值工业企业9家，五千万元以上产值工业企业13家，国家高新技术企业9家,解决就业1.2万余人。2018年确保实现税收千万元以上企业5家，五百万元以上企业9家，百万元以上企业18家，新增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四上“企业5家以上。</w:t>
      </w:r>
    </w:p>
    <w:p w:rsidR="000A7EF0" w:rsidRDefault="00E943BE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  <w:shd w:val="clear" w:color="auto" w:fill="FFFFFF"/>
        </w:rPr>
        <w:t>投资1.2亿元兴建休宁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高新电子信息创业园（孵化器），规划占地面积62亩，规划总建筑面积7.26万</w:t>
      </w:r>
      <w:r>
        <w:rPr>
          <w:rFonts w:ascii="仿宋_GB2312" w:hAnsi="宋体" w:cs="宋体" w:hint="eastAsia"/>
          <w:color w:val="000000" w:themeColor="text1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，目前已建成标准化厂房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6幢、人才公寓1幢、综合楼1幢，制定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shd w:val="clear" w:color="auto" w:fill="FFFFFF"/>
        </w:rPr>
        <w:t>出台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休宁经济开发区高新产业创业园入驻条件及扶持政策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总计可容纳企业30户以上，吸纳就业1000人以上，年产值3亿元，成为吸引客商投资置业，助推全县大众创业、万众创新和经济腾飞的崭新平台。</w:t>
      </w:r>
    </w:p>
    <w:p w:rsidR="000A7EF0" w:rsidRDefault="00E943BE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多年来，休宁经济开发区先后获得“安徽特色产业基地”、“安徽省高新电子信息产业园”、“安徽省光电显示高科技产业基地”、“安徽省电子信息制造业优秀产业基地（园）”、安徽省十大电子信息优秀产业基地(园)等荣誉称号。</w:t>
      </w:r>
    </w:p>
    <w:p w:rsidR="000A7EF0" w:rsidRDefault="000A7EF0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sectPr w:rsidR="000A7EF0" w:rsidSect="000A7E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5C" w:rsidRDefault="0013605C" w:rsidP="000A7EF0">
      <w:r>
        <w:separator/>
      </w:r>
    </w:p>
  </w:endnote>
  <w:endnote w:type="continuationSeparator" w:id="0">
    <w:p w:rsidR="0013605C" w:rsidRDefault="0013605C" w:rsidP="000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97800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0A7EF0" w:rsidRDefault="00C91527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943B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7EF0" w:rsidRDefault="000A7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5C" w:rsidRDefault="0013605C" w:rsidP="000A7EF0">
      <w:r>
        <w:separator/>
      </w:r>
    </w:p>
  </w:footnote>
  <w:footnote w:type="continuationSeparator" w:id="0">
    <w:p w:rsidR="0013605C" w:rsidRDefault="0013605C" w:rsidP="000A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4A"/>
    <w:rsid w:val="0004152B"/>
    <w:rsid w:val="000673CF"/>
    <w:rsid w:val="00080846"/>
    <w:rsid w:val="000A7EF0"/>
    <w:rsid w:val="000C23F9"/>
    <w:rsid w:val="000C59FC"/>
    <w:rsid w:val="000E0543"/>
    <w:rsid w:val="0010705F"/>
    <w:rsid w:val="00107169"/>
    <w:rsid w:val="00134E65"/>
    <w:rsid w:val="0013605C"/>
    <w:rsid w:val="001548F6"/>
    <w:rsid w:val="00155DD2"/>
    <w:rsid w:val="00164134"/>
    <w:rsid w:val="001A0BDE"/>
    <w:rsid w:val="001A35C9"/>
    <w:rsid w:val="00202790"/>
    <w:rsid w:val="00273C60"/>
    <w:rsid w:val="002D0EE0"/>
    <w:rsid w:val="002E224A"/>
    <w:rsid w:val="00335A33"/>
    <w:rsid w:val="003553E1"/>
    <w:rsid w:val="00372836"/>
    <w:rsid w:val="003938A2"/>
    <w:rsid w:val="004424C1"/>
    <w:rsid w:val="004557A5"/>
    <w:rsid w:val="004D04F7"/>
    <w:rsid w:val="004D32E6"/>
    <w:rsid w:val="004D5C2C"/>
    <w:rsid w:val="00500055"/>
    <w:rsid w:val="00517345"/>
    <w:rsid w:val="005257E5"/>
    <w:rsid w:val="00547679"/>
    <w:rsid w:val="0056399A"/>
    <w:rsid w:val="005A1295"/>
    <w:rsid w:val="005A7A1F"/>
    <w:rsid w:val="005C0CD8"/>
    <w:rsid w:val="0066647D"/>
    <w:rsid w:val="0067776A"/>
    <w:rsid w:val="00691DAA"/>
    <w:rsid w:val="0069236C"/>
    <w:rsid w:val="006A572B"/>
    <w:rsid w:val="006D42F6"/>
    <w:rsid w:val="006E715A"/>
    <w:rsid w:val="00701B06"/>
    <w:rsid w:val="00732599"/>
    <w:rsid w:val="00732652"/>
    <w:rsid w:val="00740B71"/>
    <w:rsid w:val="00757677"/>
    <w:rsid w:val="007A4FF6"/>
    <w:rsid w:val="007D470A"/>
    <w:rsid w:val="007E4636"/>
    <w:rsid w:val="00807598"/>
    <w:rsid w:val="00810AEE"/>
    <w:rsid w:val="00817545"/>
    <w:rsid w:val="00841CA6"/>
    <w:rsid w:val="00857263"/>
    <w:rsid w:val="00866709"/>
    <w:rsid w:val="00877963"/>
    <w:rsid w:val="0088248A"/>
    <w:rsid w:val="008933DF"/>
    <w:rsid w:val="008A5808"/>
    <w:rsid w:val="008E7403"/>
    <w:rsid w:val="009123D3"/>
    <w:rsid w:val="00912E98"/>
    <w:rsid w:val="00917681"/>
    <w:rsid w:val="00952C32"/>
    <w:rsid w:val="0097432A"/>
    <w:rsid w:val="009A6563"/>
    <w:rsid w:val="009C100E"/>
    <w:rsid w:val="00A148C2"/>
    <w:rsid w:val="00A50BDB"/>
    <w:rsid w:val="00A74991"/>
    <w:rsid w:val="00A863A7"/>
    <w:rsid w:val="00A92193"/>
    <w:rsid w:val="00AD5409"/>
    <w:rsid w:val="00AD6C29"/>
    <w:rsid w:val="00AF6FB7"/>
    <w:rsid w:val="00B00A70"/>
    <w:rsid w:val="00B14912"/>
    <w:rsid w:val="00B62740"/>
    <w:rsid w:val="00B76FCF"/>
    <w:rsid w:val="00B94558"/>
    <w:rsid w:val="00BC7E2B"/>
    <w:rsid w:val="00BF7F10"/>
    <w:rsid w:val="00C17810"/>
    <w:rsid w:val="00C91527"/>
    <w:rsid w:val="00D46632"/>
    <w:rsid w:val="00D60184"/>
    <w:rsid w:val="00DB295A"/>
    <w:rsid w:val="00DB64EC"/>
    <w:rsid w:val="00DE4BEF"/>
    <w:rsid w:val="00DE5800"/>
    <w:rsid w:val="00DF3E33"/>
    <w:rsid w:val="00DF4AC8"/>
    <w:rsid w:val="00E37C31"/>
    <w:rsid w:val="00E716E1"/>
    <w:rsid w:val="00E93890"/>
    <w:rsid w:val="00E943BE"/>
    <w:rsid w:val="00E9793B"/>
    <w:rsid w:val="00ED2CD4"/>
    <w:rsid w:val="00EE30D3"/>
    <w:rsid w:val="00F017C2"/>
    <w:rsid w:val="00F07C53"/>
    <w:rsid w:val="00F405EB"/>
    <w:rsid w:val="00F86B86"/>
    <w:rsid w:val="00FA0BD3"/>
    <w:rsid w:val="00FC229B"/>
    <w:rsid w:val="00FC6829"/>
    <w:rsid w:val="04F8442F"/>
    <w:rsid w:val="0B453701"/>
    <w:rsid w:val="0BE24FF5"/>
    <w:rsid w:val="0C993FB3"/>
    <w:rsid w:val="118C402D"/>
    <w:rsid w:val="15430A93"/>
    <w:rsid w:val="185B6BE1"/>
    <w:rsid w:val="19496954"/>
    <w:rsid w:val="1A6C0059"/>
    <w:rsid w:val="1C4470DF"/>
    <w:rsid w:val="1F0F7230"/>
    <w:rsid w:val="21DD00B8"/>
    <w:rsid w:val="2CA7141E"/>
    <w:rsid w:val="2D637E87"/>
    <w:rsid w:val="35B526FF"/>
    <w:rsid w:val="37676104"/>
    <w:rsid w:val="380F50D9"/>
    <w:rsid w:val="39D30C63"/>
    <w:rsid w:val="3E343F1E"/>
    <w:rsid w:val="3F6F6101"/>
    <w:rsid w:val="42B67EBD"/>
    <w:rsid w:val="464A36CA"/>
    <w:rsid w:val="49B4796F"/>
    <w:rsid w:val="49DF2B20"/>
    <w:rsid w:val="4A342985"/>
    <w:rsid w:val="4E385BD6"/>
    <w:rsid w:val="5A202ADB"/>
    <w:rsid w:val="5D632EAD"/>
    <w:rsid w:val="67D958F2"/>
    <w:rsid w:val="6DF971C3"/>
    <w:rsid w:val="70381730"/>
    <w:rsid w:val="716A0C52"/>
    <w:rsid w:val="73D1219D"/>
    <w:rsid w:val="74B703AB"/>
    <w:rsid w:val="74EA2909"/>
    <w:rsid w:val="76051C66"/>
    <w:rsid w:val="773A2264"/>
    <w:rsid w:val="78951CA9"/>
    <w:rsid w:val="7AD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A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A7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7EF0"/>
    <w:rPr>
      <w:b/>
      <w:bCs/>
    </w:rPr>
  </w:style>
  <w:style w:type="table" w:styleId="a8">
    <w:name w:val="Table Grid"/>
    <w:basedOn w:val="a1"/>
    <w:uiPriority w:val="59"/>
    <w:rsid w:val="000A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0A7EF0"/>
    <w:rPr>
      <w:sz w:val="18"/>
      <w:szCs w:val="18"/>
    </w:rPr>
  </w:style>
  <w:style w:type="paragraph" w:customStyle="1" w:styleId="p0">
    <w:name w:val="p0"/>
    <w:basedOn w:val="a"/>
    <w:rsid w:val="000A7EF0"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0A7E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EF0"/>
    <w:rPr>
      <w:sz w:val="18"/>
      <w:szCs w:val="18"/>
    </w:rPr>
  </w:style>
  <w:style w:type="paragraph" w:styleId="a9">
    <w:name w:val="List Paragraph"/>
    <w:basedOn w:val="a"/>
    <w:uiPriority w:val="34"/>
    <w:qFormat/>
    <w:rsid w:val="000A7E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A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A7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7EF0"/>
    <w:rPr>
      <w:b/>
      <w:bCs/>
    </w:rPr>
  </w:style>
  <w:style w:type="table" w:styleId="a8">
    <w:name w:val="Table Grid"/>
    <w:basedOn w:val="a1"/>
    <w:uiPriority w:val="59"/>
    <w:rsid w:val="000A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0A7EF0"/>
    <w:rPr>
      <w:sz w:val="18"/>
      <w:szCs w:val="18"/>
    </w:rPr>
  </w:style>
  <w:style w:type="paragraph" w:customStyle="1" w:styleId="p0">
    <w:name w:val="p0"/>
    <w:basedOn w:val="a"/>
    <w:rsid w:val="000A7EF0"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0A7E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EF0"/>
    <w:rPr>
      <w:sz w:val="18"/>
      <w:szCs w:val="18"/>
    </w:rPr>
  </w:style>
  <w:style w:type="paragraph" w:styleId="a9">
    <w:name w:val="List Paragraph"/>
    <w:basedOn w:val="a"/>
    <w:uiPriority w:val="34"/>
    <w:qFormat/>
    <w:rsid w:val="000A7E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5657F-6497-484C-86CE-8C96642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363</Characters>
  <Application>Microsoft Office Word</Application>
  <DocSecurity>0</DocSecurity>
  <Lines>19</Lines>
  <Paragraphs>14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休宁县宣传部收文员</cp:lastModifiedBy>
  <cp:revision>2</cp:revision>
  <cp:lastPrinted>2018-04-13T07:21:00Z</cp:lastPrinted>
  <dcterms:created xsi:type="dcterms:W3CDTF">2018-04-16T03:40:00Z</dcterms:created>
  <dcterms:modified xsi:type="dcterms:W3CDTF">2018-04-16T03:40:00Z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