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附件：2018华侨城·自贡国际恐龙灯光节吉祥物征集报名表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（学校个人版）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99"/>
        <w:gridCol w:w="1820"/>
        <w:gridCol w:w="1820"/>
        <w:gridCol w:w="2118"/>
        <w:gridCol w:w="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姓名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性别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出生年月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民族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政治面貌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学校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院系/部门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入学年份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专业及班级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联系电话</w:t>
            </w:r>
          </w:p>
        </w:tc>
        <w:tc>
          <w:tcPr>
            <w:tcW w:w="211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电子邮箱</w:t>
            </w:r>
          </w:p>
        </w:tc>
        <w:tc>
          <w:tcPr>
            <w:tcW w:w="24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（包括吉祥物中文名、英文名、吉祥物外形设定、吉祥物性格设定等等）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作品创意阐释及完整的作品创作说明书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（本表可另附纸，教师报名时入学年份及专业班级可留空）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附件：2018华侨城·自贡国际恐龙灯光节吉祥物征集报名表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（学校团队版）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99"/>
        <w:gridCol w:w="1820"/>
        <w:gridCol w:w="1820"/>
        <w:gridCol w:w="2118"/>
        <w:gridCol w:w="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团队名称</w:t>
            </w:r>
          </w:p>
        </w:tc>
        <w:tc>
          <w:tcPr>
            <w:tcW w:w="39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成员人数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队长姓名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性别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出生年月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民族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政治面貌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学校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院系/部门</w:t>
            </w:r>
          </w:p>
        </w:tc>
        <w:tc>
          <w:tcPr>
            <w:tcW w:w="2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入学年份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专业及班级</w:t>
            </w:r>
          </w:p>
        </w:tc>
        <w:tc>
          <w:tcPr>
            <w:tcW w:w="3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联系电话</w:t>
            </w:r>
          </w:p>
        </w:tc>
        <w:tc>
          <w:tcPr>
            <w:tcW w:w="211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电子邮箱</w:t>
            </w:r>
          </w:p>
        </w:tc>
        <w:tc>
          <w:tcPr>
            <w:tcW w:w="24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（包括吉祥物中文名、英文名、吉祥物外形设定、吉祥物性格设定等等）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作品创意阐释及完整的作品创作说明书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（本表可另附纸，教师报名时入学年份及专业班级可留空）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附件：2018华侨城·自贡国际恐龙灯光节吉祥物征集报名表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（设计个人版）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15"/>
        <w:gridCol w:w="1918"/>
        <w:gridCol w:w="1918"/>
        <w:gridCol w:w="1918"/>
        <w:gridCol w:w="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姓名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性别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出生年月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民族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政治面貌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工作单位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工作部门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工作岗位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入职年份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联系电话</w:t>
            </w:r>
          </w:p>
        </w:tc>
        <w:tc>
          <w:tcPr>
            <w:tcW w:w="223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电子邮箱</w:t>
            </w:r>
          </w:p>
        </w:tc>
        <w:tc>
          <w:tcPr>
            <w:tcW w:w="223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（包括吉祥物中文名、英文名、吉祥物外形设定、吉祥物性格设定等等）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作品创意阐释及完整的作品创作说明书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附件：2018华侨城·自贡国际恐龙灯光节吉祥物征集报名表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376" w:afterAutospacing="0" w:line="525" w:lineRule="atLeast"/>
        <w:ind w:left="0" w:right="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（设计团队版）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315"/>
        <w:gridCol w:w="1918"/>
        <w:gridCol w:w="1918"/>
        <w:gridCol w:w="1918"/>
        <w:gridCol w:w="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团队名称</w:t>
            </w:r>
          </w:p>
        </w:tc>
        <w:tc>
          <w:tcPr>
            <w:tcW w:w="415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成员人数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队长姓名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性别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出生年月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民族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政治面貌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工作单位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工作部门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工作岗位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入职年份</w:t>
            </w:r>
          </w:p>
        </w:tc>
        <w:tc>
          <w:tcPr>
            <w:tcW w:w="3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联系电话</w:t>
            </w:r>
          </w:p>
        </w:tc>
        <w:tc>
          <w:tcPr>
            <w:tcW w:w="2233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电子邮箱</w:t>
            </w:r>
          </w:p>
        </w:tc>
        <w:tc>
          <w:tcPr>
            <w:tcW w:w="223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作品简介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（包括吉祥物中文名、英文名、吉祥物外形设定、吉祥物性格设定等等）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525" w:lineRule="atLeast"/>
              <w:ind w:left="0" w:right="0"/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  <w:bdr w:val="none" w:color="auto" w:sz="0" w:space="0"/>
              </w:rPr>
              <w:t>　　作品创意阐释及完整的作品创作说明书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598D"/>
    <w:rsid w:val="763F5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2018-07-05T10:28:00Z</dcterms:created>
  <dc:creator>毛毛(征集)✅</dc:creator>
  <cp:lastModifiedBy>毛毛(征集)✅</cp:lastModifiedBy>
  <dcterms:modified xsi:type="dcterms:W3CDTF">2018-07-05T10:29:24Z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