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rPr>
          <w:rFonts w:hint="eastAsia" w:ascii="宋体" w:hAnsi="宋体" w:eastAsia="宋体"/>
          <w:b/>
          <w:bCs/>
          <w:sz w:val="32"/>
          <w:szCs w:val="32"/>
        </w:rPr>
      </w:pPr>
      <w:r>
        <w:rPr>
          <w:rFonts w:hint="eastAsia" w:ascii="宋体" w:hAnsi="宋体" w:eastAsia="宋体"/>
          <w:b/>
          <w:bCs/>
          <w:sz w:val="32"/>
          <w:szCs w:val="32"/>
          <w:lang w:eastAsia="zh-CN"/>
        </w:rPr>
        <w:t>附件</w:t>
      </w:r>
      <w:r>
        <w:rPr>
          <w:rFonts w:hint="eastAsia" w:ascii="宋体" w:hAnsi="宋体" w:eastAsia="宋体"/>
          <w:b/>
          <w:bCs/>
          <w:sz w:val="32"/>
          <w:szCs w:val="32"/>
          <w:lang w:val="en-US" w:eastAsia="zh-CN"/>
        </w:rPr>
        <w:t>5：“苏州科学家日”标识、宣传口号征集大赛</w:t>
      </w:r>
      <w:r>
        <w:rPr>
          <w:rFonts w:hint="eastAsia" w:ascii="宋体" w:hAnsi="宋体" w:eastAsia="宋体"/>
          <w:b/>
          <w:bCs/>
          <w:sz w:val="32"/>
          <w:szCs w:val="32"/>
        </w:rPr>
        <w:t>承诺书</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ascii="宋体" w:hAnsi="宋体" w:cs="宋体"/>
          <w:color w:val="000000"/>
          <w:kern w:val="0"/>
          <w:sz w:val="18"/>
          <w:szCs w:val="18"/>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苏州市科学技术协会：</w:t>
      </w:r>
    </w:p>
    <w:p>
      <w:pPr>
        <w:keepNext w:val="0"/>
        <w:keepLines w:val="0"/>
        <w:pageBreakBefore w:val="0"/>
        <w:widowControl/>
        <w:kinsoku/>
        <w:wordWrap/>
        <w:overflowPunct/>
        <w:topLinePunct w:val="0"/>
        <w:autoSpaceDE/>
        <w:autoSpaceDN/>
        <w:bidi w:val="0"/>
        <w:adjustRightInd/>
        <w:snapToGrid w:val="0"/>
        <w:spacing w:before="313" w:beforeLines="100" w:line="360" w:lineRule="auto"/>
        <w:ind w:firstLine="646"/>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承诺人（参赛作品的作者、设计人）在充分知晓并自愿接受“苏州科学家日”标识、宣传口号征集大赛公告</w:t>
      </w:r>
      <w:r>
        <w:rPr>
          <w:rFonts w:hint="eastAsia" w:ascii="宋体" w:hAnsi="宋体" w:eastAsia="宋体" w:cs="宋体"/>
          <w:color w:val="000000"/>
          <w:kern w:val="0"/>
          <w:sz w:val="24"/>
          <w:szCs w:val="24"/>
          <w:lang w:eastAsia="zh-CN"/>
        </w:rPr>
        <w:t>及参赛申明等</w:t>
      </w:r>
      <w:r>
        <w:rPr>
          <w:rFonts w:hint="eastAsia" w:ascii="宋体" w:hAnsi="宋体" w:eastAsia="宋体" w:cs="宋体"/>
          <w:color w:val="000000"/>
          <w:kern w:val="0"/>
          <w:sz w:val="24"/>
          <w:szCs w:val="24"/>
        </w:rPr>
        <w:t>相关规定的前提下，本人作出以下承诺：</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一、承诺人保证对“苏州科学家日”标识、宣传口号征集大赛活动的应征作品拥有充分、完全排他的著作权。承诺人保证其应征作品为原创作品，且未曾以任何形式发表过，也未曾以任何方式为公众所知。</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承诺人保证其在全球范围内未曾自行或授权他人对应征作品进行任何形式的使用或开发。承诺人自作品投寄并签署本承诺书之日起，即一次性、不可撤销地将其对应征作品所拥有的著作权及使用权全部转让给苏州市科学技术协会。</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三、承诺人确认，除苏州市科学技术协会书面许可的情形外，无论何时何地，承诺人不以任何形式发表、宣传和转让其应征作品或宣传其应征行为。</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四、如应征作品成为</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苏州科学家日”标识、宣传口号征集大赛活动入选作品，该作品的一切知识产权（包括但不限于著作权、对作品的一切平面、立体或电子载体的全部权利）即归苏州市科学技术协会所有。承诺人除根据“苏州科学家日”标识、宣传口号征集大赛公告</w:t>
      </w:r>
      <w:r>
        <w:rPr>
          <w:rFonts w:hint="eastAsia" w:ascii="宋体" w:hAnsi="宋体" w:eastAsia="宋体" w:cs="宋体"/>
          <w:color w:val="000000"/>
          <w:kern w:val="0"/>
          <w:sz w:val="24"/>
          <w:szCs w:val="24"/>
          <w:lang w:eastAsia="zh-CN"/>
        </w:rPr>
        <w:t>及参赛申明等</w:t>
      </w:r>
      <w:r>
        <w:rPr>
          <w:rFonts w:hint="eastAsia" w:ascii="宋体" w:hAnsi="宋体" w:eastAsia="宋体" w:cs="宋体"/>
          <w:color w:val="000000"/>
          <w:kern w:val="0"/>
          <w:sz w:val="24"/>
          <w:szCs w:val="24"/>
        </w:rPr>
        <w:t>相关规定获相应奖励外，放弃任何权利主张。苏州市科学技术协会有权无偿将作品的原件或复制件用于新闻宣传、展览、网络传播或结集出版发行，且无需征得承诺人同意，亦无需向承诺人支付任何报酬。</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承诺人保证其应征作品未侵犯任何第三方的合法权益，如因承诺人的应征作品侵犯第三方合法权益或因承诺人的其他过错而使苏州市科学技术协会遭受任何名誉或经济上的损失，苏州市科学技术协会均有权要求承诺人采取足够而适当的措施，以保证苏州市科学技术协会免受上述损失。苏州市科学技术协会同时保留向承诺人追究、索赔的权利。</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六、承诺人保证其承诺真实可靠，并切实履行本承诺。如有违反而导致苏州市科学技术协会受到损害的，承诺人将承担相应法律责任。苏州市科学技术协会同时保留取消承诺人应征资格的权利。</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七、参赛者应保留高精度设计原图（如AI、CDR、PSD格式等，图像分辨率不小于300dpi），以便获奖后凭设计原图领取奖金和荣誉证书。如未能提供设计原图，将立即取消获奖资格。</w:t>
      </w:r>
      <w:r>
        <w:rPr>
          <w:rFonts w:hint="eastAsia" w:ascii="宋体" w:hAnsi="宋体" w:eastAsia="宋体" w:cs="宋体"/>
          <w:color w:val="000000"/>
          <w:kern w:val="0"/>
          <w:sz w:val="24"/>
          <w:szCs w:val="24"/>
        </w:rPr>
        <w:t>苏州市科学技术协会</w:t>
      </w:r>
      <w:r>
        <w:rPr>
          <w:rFonts w:hint="eastAsia" w:ascii="宋体" w:hAnsi="宋体" w:eastAsia="宋体" w:cs="宋体"/>
          <w:color w:val="000000"/>
          <w:kern w:val="0"/>
          <w:sz w:val="24"/>
          <w:szCs w:val="24"/>
          <w:lang w:eastAsia="zh-CN"/>
        </w:rPr>
        <w:t>同时保留向承诺人追究、索赔的权利。</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九、参赛设计稿中禁止出现任何可识别参赛者身份的信息，违者作品被视为无效。</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十、</w:t>
      </w:r>
      <w:r>
        <w:rPr>
          <w:rFonts w:hint="eastAsia" w:ascii="宋体" w:hAnsi="宋体" w:eastAsia="宋体" w:cs="宋体"/>
          <w:color w:val="000000"/>
          <w:kern w:val="0"/>
          <w:sz w:val="24"/>
          <w:szCs w:val="24"/>
        </w:rPr>
        <w:t>苏州市科学技术协会</w:t>
      </w:r>
      <w:r>
        <w:rPr>
          <w:rFonts w:hint="eastAsia" w:ascii="宋体" w:hAnsi="宋体" w:eastAsia="宋体" w:cs="宋体"/>
          <w:color w:val="000000"/>
          <w:kern w:val="0"/>
          <w:sz w:val="24"/>
          <w:szCs w:val="24"/>
          <w:lang w:eastAsia="zh-CN"/>
        </w:rPr>
        <w:t>有权对获选方案进行适当修改，获奖方案设计者应积极配合</w:t>
      </w:r>
      <w:r>
        <w:rPr>
          <w:rFonts w:hint="eastAsia" w:ascii="宋体" w:hAnsi="宋体" w:eastAsia="宋体" w:cs="宋体"/>
          <w:color w:val="000000"/>
          <w:kern w:val="0"/>
          <w:sz w:val="24"/>
          <w:szCs w:val="24"/>
        </w:rPr>
        <w:t>苏州市科学技术协会</w:t>
      </w:r>
      <w:r>
        <w:rPr>
          <w:rFonts w:hint="eastAsia" w:ascii="宋体" w:hAnsi="宋体" w:eastAsia="宋体" w:cs="宋体"/>
          <w:color w:val="000000"/>
          <w:kern w:val="0"/>
          <w:sz w:val="24"/>
          <w:szCs w:val="24"/>
          <w:lang w:eastAsia="zh-CN"/>
        </w:rPr>
        <w:t>完善设计方案。</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十一</w:t>
      </w:r>
      <w:r>
        <w:rPr>
          <w:rFonts w:hint="eastAsia" w:ascii="宋体" w:hAnsi="宋体" w:eastAsia="宋体" w:cs="宋体"/>
          <w:color w:val="000000"/>
          <w:kern w:val="0"/>
          <w:sz w:val="24"/>
          <w:szCs w:val="24"/>
        </w:rPr>
        <w:t>、本承诺书适用中华人民共和国相关法律。</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十二</w:t>
      </w:r>
      <w:r>
        <w:rPr>
          <w:rFonts w:hint="eastAsia" w:ascii="宋体" w:hAnsi="宋体" w:eastAsia="宋体" w:cs="宋体"/>
          <w:color w:val="000000"/>
          <w:kern w:val="0"/>
          <w:sz w:val="24"/>
          <w:szCs w:val="24"/>
        </w:rPr>
        <w:t>、如应征作品为个人作品，承诺书由作者签字；如果参赛者不具有完全民事行为能力，须由参赛者的监护人在签名栏附签</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如应征作品为</w:t>
      </w:r>
      <w:r>
        <w:rPr>
          <w:rFonts w:hint="eastAsia" w:ascii="宋体" w:hAnsi="宋体" w:eastAsia="宋体" w:cs="宋体"/>
          <w:color w:val="000000"/>
          <w:kern w:val="0"/>
          <w:sz w:val="24"/>
          <w:szCs w:val="24"/>
          <w:lang w:eastAsia="zh-CN"/>
        </w:rPr>
        <w:t>团队合作</w:t>
      </w:r>
      <w:r>
        <w:rPr>
          <w:rFonts w:hint="eastAsia" w:ascii="宋体" w:hAnsi="宋体" w:eastAsia="宋体" w:cs="宋体"/>
          <w:color w:val="000000"/>
          <w:kern w:val="0"/>
          <w:sz w:val="24"/>
          <w:szCs w:val="24"/>
        </w:rPr>
        <w:t>作品，</w:t>
      </w:r>
      <w:r>
        <w:rPr>
          <w:rFonts w:hint="eastAsia" w:ascii="宋体" w:hAnsi="宋体" w:eastAsia="宋体" w:cs="宋体"/>
          <w:color w:val="000000"/>
          <w:kern w:val="0"/>
          <w:sz w:val="24"/>
          <w:szCs w:val="24"/>
          <w:lang w:eastAsia="zh-CN"/>
        </w:rPr>
        <w:t>所有</w:t>
      </w:r>
      <w:r>
        <w:rPr>
          <w:rFonts w:hint="eastAsia" w:ascii="宋体" w:hAnsi="宋体" w:eastAsia="宋体" w:cs="宋体"/>
          <w:color w:val="000000"/>
          <w:kern w:val="0"/>
          <w:sz w:val="24"/>
          <w:szCs w:val="24"/>
        </w:rPr>
        <w:t>作者</w:t>
      </w:r>
      <w:r>
        <w:rPr>
          <w:rFonts w:hint="eastAsia" w:ascii="宋体" w:hAnsi="宋体" w:eastAsia="宋体" w:cs="宋体"/>
          <w:color w:val="000000"/>
          <w:kern w:val="0"/>
          <w:sz w:val="24"/>
          <w:szCs w:val="24"/>
          <w:lang w:eastAsia="zh-CN"/>
        </w:rPr>
        <w:t>均须在一份</w:t>
      </w:r>
      <w:r>
        <w:rPr>
          <w:rFonts w:hint="eastAsia" w:ascii="宋体" w:hAnsi="宋体" w:eastAsia="宋体" w:cs="宋体"/>
          <w:color w:val="000000"/>
          <w:kern w:val="0"/>
          <w:sz w:val="24"/>
          <w:szCs w:val="24"/>
        </w:rPr>
        <w:t>承诺书</w:t>
      </w:r>
      <w:r>
        <w:rPr>
          <w:rFonts w:hint="eastAsia" w:ascii="宋体" w:hAnsi="宋体" w:eastAsia="宋体" w:cs="宋体"/>
          <w:color w:val="000000"/>
          <w:kern w:val="0"/>
          <w:sz w:val="24"/>
          <w:szCs w:val="24"/>
          <w:lang w:eastAsia="zh-CN"/>
        </w:rPr>
        <w:t>上</w:t>
      </w:r>
      <w:r>
        <w:rPr>
          <w:rFonts w:hint="eastAsia" w:ascii="宋体" w:hAnsi="宋体" w:eastAsia="宋体" w:cs="宋体"/>
          <w:color w:val="000000"/>
          <w:kern w:val="0"/>
          <w:sz w:val="24"/>
          <w:szCs w:val="24"/>
        </w:rPr>
        <w:t>签字；如应征作品为机构作品，由法</w:t>
      </w:r>
      <w:r>
        <w:rPr>
          <w:rFonts w:hint="eastAsia" w:ascii="宋体" w:hAnsi="宋体" w:eastAsia="宋体" w:cs="宋体"/>
          <w:color w:val="000000"/>
          <w:kern w:val="0"/>
          <w:sz w:val="24"/>
          <w:szCs w:val="24"/>
          <w:lang w:eastAsia="zh-CN"/>
        </w:rPr>
        <w:t>定</w:t>
      </w:r>
      <w:r>
        <w:rPr>
          <w:rFonts w:hint="eastAsia" w:ascii="宋体" w:hAnsi="宋体" w:eastAsia="宋体" w:cs="宋体"/>
          <w:color w:val="000000"/>
          <w:kern w:val="0"/>
          <w:sz w:val="24"/>
          <w:szCs w:val="24"/>
        </w:rPr>
        <w:t>代表</w:t>
      </w:r>
      <w:r>
        <w:rPr>
          <w:rFonts w:hint="eastAsia" w:ascii="宋体" w:hAnsi="宋体" w:eastAsia="宋体" w:cs="宋体"/>
          <w:color w:val="000000"/>
          <w:kern w:val="0"/>
          <w:sz w:val="24"/>
          <w:szCs w:val="24"/>
          <w:lang w:eastAsia="zh-CN"/>
        </w:rPr>
        <w:t>人</w:t>
      </w:r>
      <w:r>
        <w:rPr>
          <w:rFonts w:hint="eastAsia" w:ascii="宋体" w:hAnsi="宋体" w:eastAsia="宋体" w:cs="宋体"/>
          <w:color w:val="000000"/>
          <w:kern w:val="0"/>
          <w:sz w:val="24"/>
          <w:szCs w:val="24"/>
        </w:rPr>
        <w:t>或授权代表签字并加盖公章。</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十三</w:t>
      </w:r>
      <w:r>
        <w:rPr>
          <w:rFonts w:hint="eastAsia" w:ascii="宋体" w:hAnsi="宋体" w:eastAsia="宋体" w:cs="宋体"/>
          <w:color w:val="000000"/>
          <w:kern w:val="0"/>
          <w:sz w:val="24"/>
          <w:szCs w:val="24"/>
        </w:rPr>
        <w:t>、本承诺书自承诺人签字之日起生效；在未注明签字日期的情况下，自作品投寄之日起视为生效。</w:t>
      </w:r>
    </w:p>
    <w:p>
      <w:pPr>
        <w:keepNext w:val="0"/>
        <w:keepLines w:val="0"/>
        <w:pageBreakBefore w:val="0"/>
        <w:widowControl/>
        <w:kinsoku/>
        <w:wordWrap/>
        <w:overflowPunct/>
        <w:topLinePunct w:val="0"/>
        <w:autoSpaceDE/>
        <w:autoSpaceDN/>
        <w:bidi w:val="0"/>
        <w:adjustRightInd/>
        <w:snapToGrid w:val="0"/>
        <w:spacing w:line="360" w:lineRule="auto"/>
        <w:ind w:firstLine="645"/>
        <w:jc w:val="both"/>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十四、对本承诺书的解释、修改及更新的权利均属于</w:t>
      </w:r>
      <w:r>
        <w:rPr>
          <w:rFonts w:hint="eastAsia" w:ascii="宋体" w:hAnsi="宋体" w:eastAsia="宋体" w:cs="宋体"/>
          <w:color w:val="000000"/>
          <w:kern w:val="0"/>
          <w:sz w:val="24"/>
          <w:szCs w:val="24"/>
        </w:rPr>
        <w:t>苏州市科学技术协会</w:t>
      </w:r>
      <w:r>
        <w:rPr>
          <w:rFonts w:hint="eastAsia" w:ascii="宋体" w:hAnsi="宋体" w:eastAsia="宋体" w:cs="宋体"/>
          <w:color w:val="000000"/>
          <w:kern w:val="0"/>
          <w:sz w:val="24"/>
          <w:szCs w:val="24"/>
          <w:lang w:eastAsia="zh-CN"/>
        </w:rPr>
        <w:t>所有。</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承诺人姓名或机构名称（签字/盖章）：</w:t>
      </w:r>
    </w:p>
    <w:p>
      <w:pPr>
        <w:keepNext w:val="0"/>
        <w:keepLines w:val="0"/>
        <w:pageBreakBefore w:val="0"/>
        <w:widowControl/>
        <w:kinsoku/>
        <w:wordWrap/>
        <w:overflowPunct/>
        <w:topLinePunct w:val="0"/>
        <w:autoSpaceDE/>
        <w:autoSpaceDN/>
        <w:bidi w:val="0"/>
        <w:adjustRightInd/>
        <w:snapToGrid w:val="0"/>
        <w:spacing w:line="360" w:lineRule="auto"/>
        <w:ind w:firstLine="1905"/>
        <w:jc w:val="both"/>
        <w:textAlignment w:val="auto"/>
        <w:rPr>
          <w:rFonts w:hint="eastAsia" w:ascii="宋体" w:hAnsi="宋体" w:eastAsia="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1905"/>
        <w:jc w:val="center"/>
        <w:textAlignment w:val="auto"/>
        <w:rPr>
          <w:rFonts w:hint="eastAsia" w:ascii="宋体" w:hAnsi="宋体" w:eastAsia="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1905"/>
        <w:jc w:val="center"/>
        <w:textAlignment w:val="auto"/>
        <w:rPr>
          <w:rFonts w:hint="eastAsia" w:ascii="宋体" w:hAnsi="宋体" w:eastAsia="宋体" w:cs="宋体"/>
          <w:b/>
          <w:bCs/>
          <w:color w:val="000000"/>
          <w:kern w:val="0"/>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日期：     年     月     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rPr>
      </w:pPr>
    </w:p>
    <w:sectPr>
      <w:headerReference r:id="rId3" w:type="default"/>
      <w:footerReference r:id="rId4" w:type="default"/>
      <w:pgSz w:w="11906" w:h="16838"/>
      <w:pgMar w:top="1440" w:right="1800" w:bottom="1135"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81"/>
    <w:rsid w:val="0003251E"/>
    <w:rsid w:val="000B737F"/>
    <w:rsid w:val="000B75A5"/>
    <w:rsid w:val="00185AC4"/>
    <w:rsid w:val="00195F9D"/>
    <w:rsid w:val="0024321F"/>
    <w:rsid w:val="002D7DC0"/>
    <w:rsid w:val="00310ACE"/>
    <w:rsid w:val="00314514"/>
    <w:rsid w:val="003A3081"/>
    <w:rsid w:val="004F4143"/>
    <w:rsid w:val="00585E0D"/>
    <w:rsid w:val="00594539"/>
    <w:rsid w:val="005C73D9"/>
    <w:rsid w:val="00632B6C"/>
    <w:rsid w:val="00642258"/>
    <w:rsid w:val="006607A2"/>
    <w:rsid w:val="00730494"/>
    <w:rsid w:val="00761E20"/>
    <w:rsid w:val="00776CBC"/>
    <w:rsid w:val="00797A50"/>
    <w:rsid w:val="007A0969"/>
    <w:rsid w:val="00806E70"/>
    <w:rsid w:val="008549A7"/>
    <w:rsid w:val="008B2AE3"/>
    <w:rsid w:val="009326DA"/>
    <w:rsid w:val="009745C7"/>
    <w:rsid w:val="00990C03"/>
    <w:rsid w:val="009D39F5"/>
    <w:rsid w:val="00A362E1"/>
    <w:rsid w:val="00A82811"/>
    <w:rsid w:val="00AC0302"/>
    <w:rsid w:val="00B15CF5"/>
    <w:rsid w:val="00B218E7"/>
    <w:rsid w:val="00BA3CDE"/>
    <w:rsid w:val="00C03A47"/>
    <w:rsid w:val="00C25746"/>
    <w:rsid w:val="00C411E2"/>
    <w:rsid w:val="00C738E0"/>
    <w:rsid w:val="00CA3197"/>
    <w:rsid w:val="00CD2C02"/>
    <w:rsid w:val="00CF46A0"/>
    <w:rsid w:val="00D44FBE"/>
    <w:rsid w:val="00D879B5"/>
    <w:rsid w:val="00DC0F62"/>
    <w:rsid w:val="00DD2F55"/>
    <w:rsid w:val="00E47C77"/>
    <w:rsid w:val="00E6689A"/>
    <w:rsid w:val="00EA2714"/>
    <w:rsid w:val="00EA602F"/>
    <w:rsid w:val="00FB5135"/>
    <w:rsid w:val="00FC0F0F"/>
    <w:rsid w:val="01672850"/>
    <w:rsid w:val="01DA5881"/>
    <w:rsid w:val="02BA67A2"/>
    <w:rsid w:val="0416159C"/>
    <w:rsid w:val="0500285A"/>
    <w:rsid w:val="05282B0D"/>
    <w:rsid w:val="05DB69A7"/>
    <w:rsid w:val="06225AF8"/>
    <w:rsid w:val="06835433"/>
    <w:rsid w:val="06C46606"/>
    <w:rsid w:val="093C7584"/>
    <w:rsid w:val="0C005268"/>
    <w:rsid w:val="0D424731"/>
    <w:rsid w:val="0E782199"/>
    <w:rsid w:val="0FF2220C"/>
    <w:rsid w:val="10CC30FA"/>
    <w:rsid w:val="11FC2C96"/>
    <w:rsid w:val="141A5BC9"/>
    <w:rsid w:val="14492BF9"/>
    <w:rsid w:val="153471F5"/>
    <w:rsid w:val="16F37B36"/>
    <w:rsid w:val="17E1605B"/>
    <w:rsid w:val="195E2454"/>
    <w:rsid w:val="1A933369"/>
    <w:rsid w:val="1B384D50"/>
    <w:rsid w:val="1D3525E7"/>
    <w:rsid w:val="1D613939"/>
    <w:rsid w:val="1D6C1D99"/>
    <w:rsid w:val="1F096215"/>
    <w:rsid w:val="1F313AFF"/>
    <w:rsid w:val="25CA01AC"/>
    <w:rsid w:val="26F3004D"/>
    <w:rsid w:val="28542FB3"/>
    <w:rsid w:val="29C2778C"/>
    <w:rsid w:val="2B274964"/>
    <w:rsid w:val="2CA82DCA"/>
    <w:rsid w:val="2CBC5C47"/>
    <w:rsid w:val="2D0526E0"/>
    <w:rsid w:val="2F3A43C4"/>
    <w:rsid w:val="318774A8"/>
    <w:rsid w:val="33BB278E"/>
    <w:rsid w:val="350D5EFE"/>
    <w:rsid w:val="364D274A"/>
    <w:rsid w:val="38874D9A"/>
    <w:rsid w:val="3A4D3EB6"/>
    <w:rsid w:val="3B13646E"/>
    <w:rsid w:val="3B5F5F4F"/>
    <w:rsid w:val="3C46421E"/>
    <w:rsid w:val="3CAE2A88"/>
    <w:rsid w:val="3D123FBC"/>
    <w:rsid w:val="3DAA024E"/>
    <w:rsid w:val="3E6616CC"/>
    <w:rsid w:val="3EFA7EBC"/>
    <w:rsid w:val="3F7B19D9"/>
    <w:rsid w:val="3F98165F"/>
    <w:rsid w:val="40F0367C"/>
    <w:rsid w:val="41EF6191"/>
    <w:rsid w:val="420F1F3D"/>
    <w:rsid w:val="427517CC"/>
    <w:rsid w:val="42976DF1"/>
    <w:rsid w:val="42DB112C"/>
    <w:rsid w:val="42EE7A6A"/>
    <w:rsid w:val="43A0789D"/>
    <w:rsid w:val="43CC2E5B"/>
    <w:rsid w:val="448632BA"/>
    <w:rsid w:val="44AD17EB"/>
    <w:rsid w:val="45837869"/>
    <w:rsid w:val="45D1435C"/>
    <w:rsid w:val="48744A68"/>
    <w:rsid w:val="4877360D"/>
    <w:rsid w:val="492C08B8"/>
    <w:rsid w:val="4A50773B"/>
    <w:rsid w:val="4AFA50A4"/>
    <w:rsid w:val="4C5C42E4"/>
    <w:rsid w:val="4EF10D13"/>
    <w:rsid w:val="52B22E00"/>
    <w:rsid w:val="531A556B"/>
    <w:rsid w:val="55BA7FA4"/>
    <w:rsid w:val="55BC7B2C"/>
    <w:rsid w:val="55EA4DD3"/>
    <w:rsid w:val="578B5CEF"/>
    <w:rsid w:val="58E33182"/>
    <w:rsid w:val="5A92407A"/>
    <w:rsid w:val="5AA532B1"/>
    <w:rsid w:val="5AD26453"/>
    <w:rsid w:val="5C013CA3"/>
    <w:rsid w:val="5D6D164D"/>
    <w:rsid w:val="5D7055DB"/>
    <w:rsid w:val="5D7F0E29"/>
    <w:rsid w:val="5EC2627B"/>
    <w:rsid w:val="603E1BF7"/>
    <w:rsid w:val="649E692B"/>
    <w:rsid w:val="67790098"/>
    <w:rsid w:val="680A716B"/>
    <w:rsid w:val="68182719"/>
    <w:rsid w:val="68ED5F87"/>
    <w:rsid w:val="6A035593"/>
    <w:rsid w:val="6AB5257A"/>
    <w:rsid w:val="6F845809"/>
    <w:rsid w:val="711E0424"/>
    <w:rsid w:val="71326CEF"/>
    <w:rsid w:val="73B76D42"/>
    <w:rsid w:val="75C27CE6"/>
    <w:rsid w:val="761214CA"/>
    <w:rsid w:val="7758308D"/>
    <w:rsid w:val="77F24D1B"/>
    <w:rsid w:val="78181A42"/>
    <w:rsid w:val="78371CBC"/>
    <w:rsid w:val="79F95578"/>
    <w:rsid w:val="7C1031D5"/>
    <w:rsid w:val="7C7B38B9"/>
    <w:rsid w:val="7C8176B7"/>
    <w:rsid w:val="7CBB2F7C"/>
    <w:rsid w:val="7CF2128E"/>
    <w:rsid w:val="7DCA599B"/>
    <w:rsid w:val="7DE765CF"/>
    <w:rsid w:val="7F33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3"/>
    <w:unhideWhenUsed/>
    <w:qFormat/>
    <w:uiPriority w:val="99"/>
    <w:pPr>
      <w:tabs>
        <w:tab w:val="center" w:pos="4153"/>
        <w:tab w:val="right" w:pos="8306"/>
      </w:tabs>
      <w:snapToGrid w:val="0"/>
      <w:jc w:val="left"/>
    </w:pPr>
    <w:rPr>
      <w:sz w:val="18"/>
      <w:szCs w:val="18"/>
    </w:rPr>
  </w:style>
  <w:style w:type="paragraph" w:styleId="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Hyperlink"/>
    <w:basedOn w:val="7"/>
    <w:unhideWhenUsed/>
    <w:qFormat/>
    <w:uiPriority w:val="99"/>
    <w:rPr>
      <w:color w:val="0000FF"/>
      <w:u w:val="single"/>
    </w:rPr>
  </w:style>
  <w:style w:type="character" w:customStyle="1" w:styleId="11">
    <w:name w:val="time"/>
    <w:basedOn w:val="7"/>
    <w:qFormat/>
    <w:uiPriority w:val="0"/>
  </w:style>
  <w:style w:type="character" w:customStyle="1" w:styleId="12">
    <w:name w:val="apple-converted-space"/>
    <w:basedOn w:val="7"/>
    <w:qFormat/>
    <w:uiPriority w:val="0"/>
  </w:style>
  <w:style w:type="character" w:customStyle="1" w:styleId="13">
    <w:name w:val="source"/>
    <w:basedOn w:val="7"/>
    <w:qFormat/>
    <w:uiPriority w:val="0"/>
  </w:style>
  <w:style w:type="character" w:customStyle="1" w:styleId="14">
    <w:name w:val="标题 1 Char"/>
    <w:basedOn w:val="7"/>
    <w:link w:val="2"/>
    <w:qFormat/>
    <w:uiPriority w:val="9"/>
    <w:rPr>
      <w:rFonts w:ascii="Times New Roman" w:hAnsi="Times New Roman" w:cs="Times New Roman"/>
      <w:b/>
      <w:bCs/>
      <w:kern w:val="36"/>
      <w:sz w:val="48"/>
      <w:szCs w:val="48"/>
    </w:rPr>
  </w:style>
  <w:style w:type="character" w:customStyle="1" w:styleId="15">
    <w:name w:val="l"/>
    <w:basedOn w:val="7"/>
    <w:qFormat/>
    <w:uiPriority w:val="0"/>
  </w:style>
  <w:style w:type="character" w:customStyle="1" w:styleId="16">
    <w:name w:val="news-key"/>
    <w:basedOn w:val="7"/>
    <w:qFormat/>
    <w:uiPriority w:val="0"/>
  </w:style>
  <w:style w:type="paragraph" w:customStyle="1" w:styleId="17">
    <w:name w:val="z-窗体顶端1"/>
    <w:basedOn w:val="1"/>
    <w:next w:val="1"/>
    <w:link w:val="18"/>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8">
    <w:name w:val="z-窗体顶端字符"/>
    <w:basedOn w:val="7"/>
    <w:link w:val="17"/>
    <w:semiHidden/>
    <w:qFormat/>
    <w:uiPriority w:val="99"/>
    <w:rPr>
      <w:rFonts w:ascii="Arial" w:hAnsi="Arial" w:cs="Arial"/>
      <w:vanish/>
      <w:kern w:val="0"/>
      <w:sz w:val="16"/>
      <w:szCs w:val="16"/>
    </w:rPr>
  </w:style>
  <w:style w:type="paragraph" w:customStyle="1" w:styleId="19">
    <w:name w:val="z-窗体底端1"/>
    <w:basedOn w:val="1"/>
    <w:next w:val="1"/>
    <w:link w:val="20"/>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0">
    <w:name w:val="z-窗体底端字符"/>
    <w:basedOn w:val="7"/>
    <w:link w:val="19"/>
    <w:semiHidden/>
    <w:qFormat/>
    <w:uiPriority w:val="99"/>
    <w:rPr>
      <w:rFonts w:ascii="Arial" w:hAnsi="Arial" w:cs="Arial"/>
      <w:vanish/>
      <w:kern w:val="0"/>
      <w:sz w:val="16"/>
      <w:szCs w:val="16"/>
    </w:rPr>
  </w:style>
  <w:style w:type="character" w:customStyle="1" w:styleId="21">
    <w:name w:val="f_print"/>
    <w:basedOn w:val="7"/>
    <w:qFormat/>
    <w:uiPriority w:val="0"/>
  </w:style>
  <w:style w:type="paragraph" w:customStyle="1" w:styleId="22">
    <w:name w:val="列出段落1"/>
    <w:basedOn w:val="1"/>
    <w:qFormat/>
    <w:uiPriority w:val="34"/>
    <w:pPr>
      <w:ind w:firstLine="420" w:firstLineChars="200"/>
    </w:pPr>
  </w:style>
  <w:style w:type="character" w:customStyle="1" w:styleId="23">
    <w:name w:val="页脚 Char"/>
    <w:basedOn w:val="7"/>
    <w:link w:val="3"/>
    <w:qFormat/>
    <w:uiPriority w:val="99"/>
    <w:rPr>
      <w:sz w:val="18"/>
      <w:szCs w:val="18"/>
    </w:rPr>
  </w:style>
  <w:style w:type="character" w:customStyle="1" w:styleId="24">
    <w:name w:val="页眉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176</Words>
  <Characters>1006</Characters>
  <Lines>8</Lines>
  <Paragraphs>2</Paragraphs>
  <TotalTime>1</TotalTime>
  <ScaleCrop>false</ScaleCrop>
  <LinksUpToDate>false</LinksUpToDate>
  <CharactersWithSpaces>1180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2016-08-19T00:56:00Z</dcterms:created>
  <dc:creator>T T</dc:creator>
  <cp:lastModifiedBy>田文思</cp:lastModifiedBy>
  <cp:lastPrinted>2020-05-13T03:25:08Z</cp:lastPrinted>
  <dcterms:modified xsi:type="dcterms:W3CDTF">2020-05-13T03:25:11Z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