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40"/>
        <w:rPr>
          <w:rFonts w:ascii="方正小标宋简体" w:eastAsia="方正小标宋简体" w:hAnsi="华文中宋"/>
          <w:kern w:val="0"/>
          <w:sz w:val="30"/>
          <w:szCs w:val="30"/>
        </w:rPr>
      </w:pPr>
      <w:r>
        <w:rPr>
          <w:rFonts w:ascii="方正小标宋简体" w:eastAsia="方正小标宋简体" w:hAnsi="华文中宋" w:hint="eastAsia"/>
          <w:kern w:val="0"/>
          <w:sz w:val="30"/>
          <w:szCs w:val="30"/>
        </w:rPr>
        <w:t>附件：</w:t>
      </w:r>
    </w:p>
    <w:p>
      <w:pPr>
        <w:pStyle w:val="style0"/>
        <w:spacing w:lineRule="atLeast" w:line="240"/>
        <w:jc w:val="center"/>
        <w:rPr>
          <w:rFonts w:ascii="等线 Light" w:eastAsia="等线 Light" w:hAnsi="等线 Light"/>
          <w:b/>
          <w:bCs/>
          <w:kern w:val="0"/>
          <w:sz w:val="30"/>
          <w:szCs w:val="30"/>
        </w:rPr>
      </w:pPr>
      <w:r>
        <w:rPr>
          <w:rFonts w:ascii="方正小标宋简体" w:cs="方正小标宋简体" w:eastAsia="方正小标宋简体" w:hAnsi="方正小标宋简体" w:hint="eastAsia"/>
          <w:b/>
          <w:bCs/>
          <w:kern w:val="0"/>
          <w:sz w:val="30"/>
          <w:szCs w:val="30"/>
        </w:rPr>
        <w:t>重庆工程职业技术学院70周年校庆标识设计方案应征表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900"/>
        <w:gridCol w:w="1112"/>
        <w:gridCol w:w="2126"/>
        <w:gridCol w:w="2336"/>
      </w:tblGrid>
      <w:tr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ind w:firstLine="240" w:firstLineChars="100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作品编号（此项由学校填写，应征者免填）：</w:t>
            </w: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ind w:firstLine="240" w:firstLineChars="100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作者类别：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（请在相应类别上打√）</w:t>
            </w:r>
          </w:p>
          <w:p>
            <w:pPr>
              <w:pStyle w:val="style0"/>
              <w:adjustRightInd w:val="false"/>
              <w:snapToGrid w:val="false"/>
              <w:spacing w:before="80" w:after="80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     （ ）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A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在校学生（ ）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B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在校教职工（ ）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C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离退休教职工（ ）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D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校友</w:t>
            </w: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1020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姓 名</w:t>
            </w:r>
          </w:p>
        </w:tc>
        <w:tc>
          <w:tcPr>
            <w:tcW w:w="1631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  <w:tc>
          <w:tcPr>
            <w:tcW w:w="900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性 别</w:t>
            </w:r>
          </w:p>
        </w:tc>
        <w:tc>
          <w:tcPr>
            <w:tcW w:w="1112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  <w:tc>
          <w:tcPr>
            <w:tcW w:w="2126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  <w:tc>
          <w:tcPr>
            <w:tcW w:w="2126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</w:tr>
      <w:tr>
        <w:tblPrEx/>
        <w:trPr>
          <w:cantSplit/>
          <w:trHeight w:val="710" w:hRule="atLeast"/>
          <w:jc w:val="center"/>
        </w:trPr>
        <w:tc>
          <w:tcPr>
            <w:tcW w:w="2651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现单位名称</w:t>
            </w:r>
          </w:p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（在校师生填写学院年级班级）</w:t>
            </w:r>
          </w:p>
        </w:tc>
        <w:tc>
          <w:tcPr>
            <w:tcW w:w="6474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原就读院系、专业、年级、班级（校友填写）</w:t>
            </w:r>
          </w:p>
        </w:tc>
        <w:tc>
          <w:tcPr>
            <w:tcW w:w="6474" w:type="dxa"/>
            <w:gridSpan w:val="4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</w:tr>
      <w:tr>
        <w:tblPrEx/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tcBorders/>
            <w:tcMar/>
            <w:vAlign w:val="center"/>
          </w:tcPr>
          <w:p>
            <w:pPr>
              <w:pStyle w:val="style0"/>
              <w:adjustRightInd w:val="false"/>
              <w:snapToGrid w:val="false"/>
              <w:spacing w:before="80" w:after="80" w:lineRule="exact" w:line="44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</w:p>
        </w:tc>
      </w:tr>
      <w:tr>
        <w:tblPrEx/>
        <w:trPr>
          <w:trHeight w:val="2835" w:hRule="atLeast"/>
          <w:jc w:val="center"/>
        </w:trPr>
        <w:tc>
          <w:tcPr>
            <w:tcW w:w="9125" w:type="dxa"/>
            <w:gridSpan w:val="6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校庆标识小图，以及500字以内的设计理念说明</w:t>
            </w:r>
          </w:p>
          <w:p>
            <w:pPr>
              <w:pStyle w:val="style0"/>
              <w:rPr>
                <w:rFonts w:ascii="仿宋_GB2312" w:cs="仿宋_GB2312" w:eastAsia="仿宋_GB2312" w:hAnsi="仿宋_GB2312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仿宋_GB2312" w:cs="仿宋_GB2312" w:eastAsia="仿宋_GB2312" w:hAnsi="仿宋_GB2312"/>
                <w:b/>
                <w:sz w:val="24"/>
                <w:szCs w:val="24"/>
              </w:rPr>
            </w:pPr>
          </w:p>
        </w:tc>
      </w:tr>
      <w:tr>
        <w:tblPrEx/>
        <w:trPr>
          <w:trHeight w:val="3109" w:hRule="atLeast"/>
          <w:jc w:val="center"/>
        </w:trPr>
        <w:tc>
          <w:tcPr>
            <w:tcW w:w="912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b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32"/>
                <w:szCs w:val="32"/>
              </w:rPr>
              <w:t>作者声明</w:t>
            </w:r>
          </w:p>
          <w:p>
            <w:pPr>
              <w:pStyle w:val="style0"/>
              <w:ind w:firstLine="640"/>
              <w:rPr>
                <w:rFonts w:ascii="仿宋_GB2312" w:cs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本人已阅知《重庆工程职业技术学院70周年校庆标识设计方案征集启事》，自愿接受其中的各项条款，并承诺所提供的设计方案作品属于原创作品，此前未以任何形式发表，没有侵犯任何第三方的知识产权，如涉及抄袭、侵权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等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行为均由作者承担一切相关知识产权法律后果，以及因此而给重庆工程职业技术学院造成的可评估性损失。</w:t>
            </w:r>
          </w:p>
          <w:p>
            <w:pPr>
              <w:pStyle w:val="style0"/>
              <w:ind w:firstLine="480" w:firstLineChars="200"/>
              <w:rPr>
                <w:rFonts w:ascii="仿宋_GB2312" w:cs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本作品所有设计内容（包含但不限于图形、文字、符号等）在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获奖</w:t>
            </w: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后其知识产权和使用权将归属重庆工程职业技术学院所有。</w:t>
            </w:r>
          </w:p>
          <w:p>
            <w:pPr>
              <w:pStyle w:val="style0"/>
              <w:adjustRightInd w:val="false"/>
              <w:snapToGrid w:val="false"/>
              <w:spacing w:before="80" w:after="80" w:lineRule="exact" w:line="220"/>
              <w:ind w:firstLine="5040" w:firstLineChars="2100"/>
              <w:rPr>
                <w:rFonts w:ascii="仿宋_GB2312" w:cs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>作者签名：</w:t>
            </w:r>
          </w:p>
          <w:p>
            <w:pPr>
              <w:pStyle w:val="style0"/>
              <w:spacing w:lineRule="exact" w:line="220"/>
              <w:rPr>
                <w:rFonts w:ascii="仿宋_GB2312" w:cs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sz w:val="24"/>
                <w:szCs w:val="24"/>
              </w:rPr>
              <w:t xml:space="preserve">                                          签名日期：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pStyle w:val="style0"/>
        <w:jc w:val="left"/>
        <w:rPr>
          <w:rFonts w:ascii="仿宋_GB2312" w:cs="仿宋_GB2312" w:eastAsia="仿宋_GB2312" w:hAnsi="仿宋_GB2312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备注:1.同一应征者最多可投稿2幅设计方案作品。超出字数可另附页。</w:t>
      </w:r>
    </w:p>
    <w:p>
      <w:pPr>
        <w:pStyle w:val="style0"/>
        <w:ind w:firstLine="600"/>
        <w:jc w:val="left"/>
        <w:rPr>
          <w:rFonts w:ascii="仿宋_GB2312" w:cs="仿宋_GB2312" w:eastAsia="仿宋_GB2312" w:hAnsi="仿宋_GB2312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2.两人以上创作设计的作品，“姓名”一栏排名第一的为第一作者，第二的为第二作者，以此类推；</w:t>
      </w:r>
      <w:r>
        <w:rPr>
          <w:rFonts w:ascii="仿宋_GB2312" w:cs="仿宋_GB2312" w:eastAsia="仿宋_GB2312" w:hAnsi="仿宋_GB2312" w:hint="eastAsia"/>
          <w:sz w:val="24"/>
          <w:szCs w:val="24"/>
        </w:rPr>
        <w:t>其他只</w:t>
      </w:r>
      <w:r>
        <w:rPr>
          <w:rFonts w:ascii="仿宋_GB2312" w:cs="仿宋_GB2312" w:eastAsia="仿宋_GB2312" w:hAnsi="仿宋_GB2312" w:hint="eastAsia"/>
          <w:sz w:val="24"/>
          <w:szCs w:val="24"/>
        </w:rPr>
        <w:t>填写第一作者有关信息即可。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486</Words>
  <Pages>2</Pages>
  <Characters>493</Characters>
  <Application>WPS Office</Application>
  <DocSecurity>0</DocSecurity>
  <Paragraphs>42</Paragraphs>
  <ScaleCrop>false</ScaleCrop>
  <LinksUpToDate>false</LinksUpToDate>
  <CharactersWithSpaces>559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2020-07-17T12:26:00Z</dcterms:created>
  <dc:creator>刘洪梅</dc:creator>
  <lastModifiedBy>VOG-AL00</lastModifiedBy>
  <dcterms:modified xsi:type="dcterms:W3CDTF">2020-07-20T01:39:02Z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