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黑体" w:hAnsi="黑体" w:eastAsia="黑体" w:cs="黑体"/>
          <w:b w:val="0"/>
          <w:bCs/>
          <w:kern w:val="2"/>
          <w:sz w:val="32"/>
          <w:szCs w:val="32"/>
        </w:rPr>
      </w:pPr>
      <w:r>
        <w:rPr>
          <w:rFonts w:hint="eastAsia" w:ascii="黑体" w:hAnsi="黑体" w:eastAsia="黑体" w:cs="黑体"/>
          <w:b w:val="0"/>
          <w:bCs/>
          <w:kern w:val="2"/>
          <w:sz w:val="32"/>
          <w:szCs w:val="32"/>
        </w:rPr>
        <w:t>附件二</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黑体" w:hAnsi="黑体" w:eastAsia="黑体" w:cs="微软雅黑"/>
        </w:rPr>
      </w:pPr>
      <w:r>
        <w:rPr>
          <w:rFonts w:hint="eastAsia" w:ascii="方正小标宋简体" w:hAnsi="方正小标宋简体" w:eastAsia="方正小标宋简体" w:cs="方正小标宋简体"/>
          <w:b w:val="0"/>
          <w:bCs/>
        </w:rPr>
        <w:t>应 征 承 诺 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r>
        <w:rPr>
          <w:rFonts w:hint="eastAsia" w:ascii="仿宋_GB2312" w:hAnsi="微软雅黑" w:eastAsia="仿宋_GB2312" w:cs="微软雅黑"/>
          <w:sz w:val="32"/>
          <w:szCs w:val="32"/>
        </w:rPr>
        <w:t>本人（承诺人）已充分知晓应征内容及要求，对四川文化产业投资集团有限</w:t>
      </w:r>
      <w:bookmarkStart w:id="0" w:name="_GoBack"/>
      <w:bookmarkEnd w:id="0"/>
      <w:r>
        <w:rPr>
          <w:rFonts w:hint="eastAsia" w:ascii="仿宋_GB2312" w:hAnsi="微软雅黑" w:eastAsia="仿宋_GB2312" w:cs="微软雅黑"/>
          <w:sz w:val="32"/>
          <w:szCs w:val="32"/>
        </w:rPr>
        <w:t>责任公司（以下简称“四川文投集团”）形象LOGO和VI设计征集主办方作出如下承诺：</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r>
        <w:rPr>
          <w:rFonts w:hint="eastAsia" w:ascii="仿宋_GB2312" w:hAnsi="微软雅黑" w:eastAsia="仿宋_GB2312" w:cs="微软雅黑"/>
          <w:sz w:val="32"/>
          <w:szCs w:val="32"/>
          <w:lang w:val="en-US" w:eastAsia="zh-CN"/>
        </w:rPr>
        <w:t>一、</w:t>
      </w:r>
      <w:r>
        <w:rPr>
          <w:rFonts w:hint="eastAsia" w:ascii="仿宋_GB2312" w:hAnsi="微软雅黑" w:eastAsia="仿宋_GB2312" w:cs="微软雅黑"/>
          <w:sz w:val="32"/>
          <w:szCs w:val="32"/>
        </w:rPr>
        <w:t>承诺人保证，其参加“四川文投集团形象LOGO和VI设计征集”而提交的应征作品是承诺人在规定时间内原创完成的，承诺人对应征作品完整著作权。</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r>
        <w:rPr>
          <w:rFonts w:hint="eastAsia" w:ascii="仿宋_GB2312" w:hAnsi="微软雅黑" w:eastAsia="仿宋_GB2312" w:cs="微软雅黑"/>
          <w:sz w:val="32"/>
          <w:szCs w:val="32"/>
          <w:lang w:val="en-US" w:eastAsia="zh-CN"/>
        </w:rPr>
        <w:t>二、</w:t>
      </w:r>
      <w:r>
        <w:rPr>
          <w:rFonts w:hint="eastAsia" w:ascii="仿宋_GB2312" w:hAnsi="微软雅黑" w:eastAsia="仿宋_GB2312" w:cs="微软雅黑"/>
          <w:sz w:val="32"/>
          <w:szCs w:val="32"/>
        </w:rPr>
        <w:t>承诺人应征作品一经获奖通知，包括终选、入围、优秀等奖项，即视为四川文投集团对应征作品无偿拥有推荐、展览、发布、出版等使用权利。</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r>
        <w:rPr>
          <w:rFonts w:hint="eastAsia" w:ascii="仿宋_GB2312" w:hAnsi="微软雅黑" w:eastAsia="仿宋_GB2312" w:cs="微软雅黑"/>
          <w:sz w:val="32"/>
          <w:szCs w:val="32"/>
          <w:lang w:val="en-US" w:eastAsia="zh-CN"/>
        </w:rPr>
        <w:t>三、</w:t>
      </w:r>
      <w:r>
        <w:rPr>
          <w:rFonts w:hint="eastAsia" w:ascii="仿宋_GB2312" w:hAnsi="微软雅黑" w:eastAsia="仿宋_GB2312" w:cs="微软雅黑"/>
          <w:sz w:val="32"/>
          <w:szCs w:val="32"/>
        </w:rPr>
        <w:t>如由于承诺人参与本次大赛而导致四川文投集团面临任何第三方的索赔、诉讼或仲裁等要求，或使四川文投集团因此而遭受任何名誉、声誉或经济上的直接或间接的损失，四川文投集团均有权要求承诺人采取足够而适当的措施，以减少因此遭受的任何名誉、声誉或经济上的直接或间接的损失，如已发生重大损失的，由承诺人赔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r>
        <w:rPr>
          <w:rFonts w:hint="eastAsia" w:ascii="仿宋_GB2312" w:hAnsi="微软雅黑" w:eastAsia="仿宋_GB2312" w:cs="微软雅黑"/>
          <w:sz w:val="32"/>
          <w:szCs w:val="32"/>
          <w:lang w:val="en-US" w:eastAsia="zh-CN"/>
        </w:rPr>
        <w:t>四、</w:t>
      </w:r>
      <w:r>
        <w:rPr>
          <w:rFonts w:hint="eastAsia" w:ascii="仿宋_GB2312" w:hAnsi="微软雅黑" w:eastAsia="仿宋_GB2312" w:cs="微软雅黑"/>
          <w:sz w:val="32"/>
          <w:szCs w:val="32"/>
        </w:rPr>
        <w:t>承诺人不得因其对应征作品的创作而侵犯四川文投集团或者任何第三方合法权益。</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微软雅黑"/>
          <w:sz w:val="32"/>
          <w:szCs w:val="32"/>
        </w:rPr>
      </w:pPr>
      <w:r>
        <w:rPr>
          <w:rFonts w:hint="eastAsia" w:ascii="仿宋_GB2312" w:hAnsi="微软雅黑" w:eastAsia="仿宋_GB2312" w:cs="微软雅黑"/>
          <w:sz w:val="32"/>
          <w:szCs w:val="32"/>
          <w:lang w:val="en-US" w:eastAsia="zh-CN"/>
        </w:rPr>
        <w:t>五、</w:t>
      </w:r>
      <w:r>
        <w:rPr>
          <w:rFonts w:hint="eastAsia" w:ascii="仿宋_GB2312" w:hAnsi="微软雅黑" w:eastAsia="仿宋_GB2312" w:cs="微软雅黑"/>
          <w:sz w:val="32"/>
          <w:szCs w:val="32"/>
        </w:rPr>
        <w:t>本承诺书自承诺人签字之日起生效。</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微软雅黑" w:eastAsia="仿宋_GB2312" w:cs="微软雅黑"/>
          <w:sz w:val="32"/>
          <w:szCs w:val="32"/>
        </w:rPr>
      </w:pPr>
    </w:p>
    <w:p>
      <w:pPr>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微软雅黑" w:hAnsi="微软雅黑" w:eastAsia="微软雅黑" w:cs="微软雅黑"/>
          <w:sz w:val="32"/>
          <w:szCs w:val="32"/>
        </w:rPr>
      </w:pPr>
      <w:r>
        <w:rPr>
          <w:rFonts w:hint="eastAsia" w:ascii="仿宋_GB2312" w:hAnsi="微软雅黑" w:eastAsia="仿宋_GB2312" w:cs="微软雅黑"/>
          <w:sz w:val="32"/>
          <w:szCs w:val="32"/>
        </w:rPr>
        <w:t xml:space="preserve">承诺人签名：             </w:t>
      </w:r>
      <w:r>
        <w:rPr>
          <w:rFonts w:hint="eastAsia" w:ascii="微软雅黑" w:hAnsi="微软雅黑" w:eastAsia="微软雅黑" w:cs="微软雅黑"/>
          <w:sz w:val="32"/>
          <w:szCs w:val="32"/>
        </w:rPr>
        <w:t xml:space="preserve"> </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CE1"/>
    <w:rsid w:val="00052CE1"/>
    <w:rsid w:val="00217410"/>
    <w:rsid w:val="002A6F1B"/>
    <w:rsid w:val="002C0348"/>
    <w:rsid w:val="00507FDB"/>
    <w:rsid w:val="00563C22"/>
    <w:rsid w:val="00A54341"/>
    <w:rsid w:val="00BE4BC8"/>
    <w:rsid w:val="00E93B73"/>
    <w:rsid w:val="04194B12"/>
    <w:rsid w:val="0C925B41"/>
    <w:rsid w:val="7B36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b/>
      <w:kern w:val="44"/>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391</Characters>
  <Lines>3</Lines>
  <Paragraphs>1</Paragraphs>
  <TotalTime>4</TotalTime>
  <ScaleCrop>false</ScaleCrop>
  <LinksUpToDate>false</LinksUpToDate>
  <CharactersWithSpaces>458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2020-11-19T02:46:00Z</dcterms:created>
  <dc:creator>NING MEI</dc:creator>
  <cp:lastModifiedBy>Admin</cp:lastModifiedBy>
  <dcterms:modified xsi:type="dcterms:W3CDTF">2020-12-07T08:16:16Z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