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</w:t>
      </w:r>
      <w:r>
        <w:t>1</w:t>
      </w:r>
    </w:p>
    <w:p>
      <w:pPr>
        <w:jc w:val="center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郑州城市大脑logo设计有奖征集·报名表</w:t>
      </w:r>
    </w:p>
    <w:p>
      <w:pPr>
        <w:jc w:val="center"/>
        <w:rPr>
          <w:rFonts w:hint="default"/>
          <w:b/>
          <w:bCs/>
          <w:sz w:val="28"/>
          <w:szCs w:val="28"/>
        </w:rPr>
      </w:pPr>
    </w:p>
    <w:tbl>
      <w:tblPr>
        <w:tblStyle w:val="2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2611"/>
        <w:gridCol w:w="1633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参赛者姓名</w:t>
            </w: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联系地址</w:t>
            </w: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exac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default"/>
              </w:rPr>
              <w:t>宣传标语</w:t>
            </w: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exac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default"/>
              </w:rPr>
              <w:t>宣传标语简介</w:t>
            </w: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9" w:hRule="atLeast"/>
          <w:jc w:val="center"/>
        </w:trPr>
        <w:tc>
          <w:tcPr>
            <w:tcW w:w="8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  <w:p>
            <w:r>
              <w:rPr>
                <w:rFonts w:hint="default"/>
              </w:rPr>
              <w:t>LOGO</w:t>
            </w:r>
            <w:r>
              <w:rPr>
                <w:rFonts w:hint="eastAsia"/>
              </w:rPr>
              <w:t>作品简介：</w:t>
            </w:r>
          </w:p>
        </w:tc>
      </w:tr>
    </w:tbl>
    <w:p>
      <w:r>
        <w:rPr>
          <w:rFonts w:hint="eastAsia"/>
        </w:rPr>
        <w:t>备注：参评表以电子版形式与作品统一打包压缩报送。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F5051"/>
    <w:rsid w:val="2BBF5051"/>
    <w:rsid w:val="45D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 w:eastAsiaTheme="minorEastAsia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2021-03-20T11:54:00Z</dcterms:created>
  <dc:creator>shuai</dc:creator>
  <cp:lastModifiedBy>Admin</cp:lastModifiedBy>
  <dcterms:modified xsi:type="dcterms:W3CDTF">2021-03-22T02:51:01Z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