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EF" w:rsidRDefault="00EA545C">
      <w:pPr>
        <w:pStyle w:val="1"/>
        <w:jc w:val="center"/>
      </w:pPr>
      <w:bookmarkStart w:id="0" w:name="_GoBack"/>
      <w:bookmarkEnd w:id="0"/>
      <w:r>
        <w:rPr>
          <w:rFonts w:hint="eastAsia"/>
        </w:rPr>
        <w:t>红旗新能源标识</w:t>
      </w:r>
      <w:r w:rsidR="004C2587">
        <w:rPr>
          <w:rFonts w:hint="eastAsia"/>
        </w:rPr>
        <w:t>设计</w:t>
      </w:r>
      <w:r>
        <w:rPr>
          <w:rFonts w:hint="eastAsia"/>
        </w:rPr>
        <w:t>大赛原创设计声明</w:t>
      </w:r>
    </w:p>
    <w:p w:rsidR="00482AEF" w:rsidRDefault="00EA545C">
      <w:pPr>
        <w:rPr>
          <w:rStyle w:val="a4"/>
          <w:rFonts w:ascii="仿宋" w:eastAsia="仿宋" w:hAnsi="仿宋" w:cs="仿宋"/>
          <w:b w:val="0"/>
          <w:bCs/>
          <w:color w:val="000000"/>
          <w:spacing w:val="8"/>
          <w:sz w:val="32"/>
          <w:szCs w:val="32"/>
          <w:shd w:val="clear" w:color="auto" w:fill="FFFFFF"/>
        </w:rPr>
      </w:pPr>
      <w:r>
        <w:rPr>
          <w:rStyle w:val="a4"/>
          <w:rFonts w:ascii="仿宋" w:eastAsia="仿宋" w:hAnsi="仿宋" w:cs="仿宋" w:hint="eastAsia"/>
          <w:color w:val="000000"/>
          <w:spacing w:val="8"/>
          <w:sz w:val="32"/>
          <w:szCs w:val="32"/>
          <w:shd w:val="clear" w:color="auto" w:fill="FFFFFF"/>
        </w:rPr>
        <w:t>依据国家有关法律法规，提交作品的</w:t>
      </w:r>
      <w:r w:rsidR="000E6DC3">
        <w:rPr>
          <w:rStyle w:val="a4"/>
          <w:rFonts w:ascii="仿宋" w:eastAsia="仿宋" w:hAnsi="仿宋" w:cs="仿宋" w:hint="eastAsia"/>
          <w:color w:val="000000"/>
          <w:spacing w:val="8"/>
          <w:sz w:val="32"/>
          <w:szCs w:val="32"/>
          <w:shd w:val="clear" w:color="auto" w:fill="FFFFFF"/>
        </w:rPr>
        <w:t>参赛</w:t>
      </w:r>
      <w:r>
        <w:rPr>
          <w:rStyle w:val="a4"/>
          <w:rFonts w:ascii="仿宋" w:eastAsia="仿宋" w:hAnsi="仿宋" w:cs="仿宋" w:hint="eastAsia"/>
          <w:color w:val="000000"/>
          <w:spacing w:val="8"/>
          <w:sz w:val="32"/>
          <w:szCs w:val="32"/>
          <w:shd w:val="clear" w:color="auto" w:fill="FFFFFF"/>
        </w:rPr>
        <w:t>者同意向主办方就其提交的作品做出如下声明：</w:t>
      </w:r>
    </w:p>
    <w:p w:rsidR="00482AEF" w:rsidRDefault="00EA545C">
      <w:pPr>
        <w:pStyle w:val="a3"/>
        <w:widowControl/>
        <w:shd w:val="clear" w:color="auto" w:fill="FFFFFF"/>
        <w:spacing w:beforeAutospacing="0" w:afterAutospacing="0"/>
        <w:jc w:val="both"/>
        <w:rPr>
          <w:rFonts w:ascii="仿宋" w:eastAsia="仿宋" w:hAnsi="仿宋" w:cs="仿宋"/>
          <w:bCs/>
          <w:color w:val="000000" w:themeColor="text1"/>
          <w:spacing w:val="8"/>
          <w:sz w:val="32"/>
          <w:szCs w:val="32"/>
        </w:rPr>
      </w:pPr>
      <w:r>
        <w:rPr>
          <w:rFonts w:ascii="仿宋" w:eastAsia="仿宋" w:hAnsi="仿宋" w:cs="仿宋" w:hint="eastAsia"/>
          <w:bCs/>
          <w:color w:val="000000" w:themeColor="text1"/>
          <w:spacing w:val="8"/>
          <w:sz w:val="32"/>
          <w:szCs w:val="32"/>
          <w:shd w:val="clear" w:color="auto" w:fill="FFFFFF"/>
        </w:rPr>
        <w:t>原创声明：</w:t>
      </w:r>
    </w:p>
    <w:p w:rsidR="00482AEF" w:rsidRDefault="00EA545C">
      <w:pPr>
        <w:pStyle w:val="a3"/>
        <w:widowControl/>
        <w:shd w:val="clear" w:color="auto" w:fill="FFFFFF"/>
        <w:spacing w:beforeAutospacing="0" w:afterAutospacing="0"/>
        <w:ind w:firstLine="600"/>
        <w:jc w:val="both"/>
        <w:rPr>
          <w:rFonts w:ascii="仿宋" w:eastAsia="仿宋" w:hAnsi="仿宋" w:cs="仿宋"/>
          <w:color w:val="000000"/>
          <w:spacing w:val="8"/>
          <w:sz w:val="32"/>
          <w:szCs w:val="32"/>
          <w:shd w:val="clear" w:color="auto" w:fill="FFFFFF"/>
        </w:rPr>
      </w:pPr>
      <w:r>
        <w:rPr>
          <w:rFonts w:ascii="仿宋" w:eastAsia="仿宋" w:hAnsi="仿宋" w:cs="仿宋" w:hint="eastAsia"/>
          <w:color w:val="000000" w:themeColor="text1"/>
          <w:sz w:val="32"/>
          <w:szCs w:val="32"/>
        </w:rPr>
        <w:t>本人所呈交的设计作品，是</w:t>
      </w:r>
      <w:r>
        <w:rPr>
          <w:rFonts w:ascii="仿宋" w:eastAsia="仿宋" w:hAnsi="仿宋" w:cs="仿宋" w:hint="eastAsia"/>
          <w:color w:val="000000"/>
          <w:spacing w:val="8"/>
          <w:sz w:val="32"/>
          <w:szCs w:val="32"/>
          <w:shd w:val="clear" w:color="auto" w:fill="FFFFFF"/>
        </w:rPr>
        <w:t>本人创意并设计，对该作品拥有完整、合法的著作权及其他相关权益。</w:t>
      </w:r>
    </w:p>
    <w:p w:rsidR="00482AEF" w:rsidRDefault="00EA545C">
      <w:pPr>
        <w:pStyle w:val="a3"/>
        <w:widowControl/>
        <w:shd w:val="clear" w:color="auto" w:fill="FFFFFF"/>
        <w:spacing w:beforeAutospacing="0" w:afterAutospacing="0"/>
        <w:ind w:firstLine="600"/>
        <w:jc w:val="both"/>
        <w:rPr>
          <w:rFonts w:ascii="仿宋" w:eastAsia="仿宋" w:hAnsi="仿宋" w:cs="仿宋"/>
          <w:color w:val="000000" w:themeColor="text1"/>
          <w:spacing w:val="8"/>
          <w:sz w:val="32"/>
          <w:szCs w:val="32"/>
        </w:rPr>
      </w:pPr>
      <w:r>
        <w:rPr>
          <w:rFonts w:ascii="仿宋" w:eastAsia="仿宋" w:hAnsi="仿宋" w:cs="仿宋" w:hint="eastAsia"/>
          <w:color w:val="000000"/>
          <w:spacing w:val="8"/>
          <w:sz w:val="32"/>
          <w:szCs w:val="32"/>
          <w:shd w:val="clear" w:color="auto" w:fill="FFFFFF"/>
        </w:rPr>
        <w:t>呈交作品中不含任何其他个人或集体已经发表或设计过的作品成果，并承诺若作品存在抄袭或其他侵权行为，本人自动取消参赛资格，并赔偿主办方因此所受的一切损失(包括但不限于赔偿金、诉讼费、律师费、公证费等)。</w:t>
      </w:r>
    </w:p>
    <w:p w:rsidR="00482AEF" w:rsidRDefault="00482AEF">
      <w:pPr>
        <w:pStyle w:val="a3"/>
        <w:widowControl/>
        <w:shd w:val="clear" w:color="auto" w:fill="FFFFFF"/>
        <w:spacing w:beforeAutospacing="0" w:afterAutospacing="0" w:line="360" w:lineRule="auto"/>
        <w:ind w:firstLineChars="200" w:firstLine="512"/>
        <w:jc w:val="both"/>
        <w:rPr>
          <w:rFonts w:ascii="仿宋" w:eastAsia="仿宋" w:hAnsi="仿宋" w:cs="仿宋"/>
          <w:color w:val="000000" w:themeColor="text1"/>
          <w:spacing w:val="8"/>
          <w:shd w:val="clear" w:color="auto" w:fill="FFFFFF"/>
        </w:rPr>
      </w:pPr>
    </w:p>
    <w:p w:rsidR="00482AEF" w:rsidRDefault="00EA545C">
      <w:pPr>
        <w:pStyle w:val="a3"/>
        <w:widowControl/>
        <w:shd w:val="clear" w:color="auto" w:fill="FFFFFF"/>
        <w:spacing w:beforeAutospacing="0" w:afterAutospacing="0" w:line="360" w:lineRule="auto"/>
        <w:ind w:firstLineChars="200" w:firstLine="512"/>
        <w:jc w:val="both"/>
        <w:rPr>
          <w:rFonts w:ascii="仿宋" w:eastAsia="仿宋" w:hAnsi="仿宋" w:cs="仿宋"/>
          <w:color w:val="000000" w:themeColor="text1"/>
          <w:spacing w:val="8"/>
          <w:sz w:val="32"/>
          <w:szCs w:val="32"/>
          <w:shd w:val="clear" w:color="auto" w:fill="FFFFFF"/>
        </w:rPr>
      </w:pPr>
      <w:r>
        <w:rPr>
          <w:rFonts w:ascii="仿宋" w:eastAsia="仿宋" w:hAnsi="仿宋" w:cs="仿宋" w:hint="eastAsia"/>
          <w:color w:val="000000" w:themeColor="text1"/>
          <w:spacing w:val="8"/>
          <w:shd w:val="clear" w:color="auto" w:fill="FFFFFF"/>
        </w:rPr>
        <w:t>（备注：</w:t>
      </w:r>
      <w:r w:rsidR="00FB5998" w:rsidRPr="00FB5998">
        <w:rPr>
          <w:rFonts w:ascii="仿宋" w:eastAsia="仿宋" w:hAnsi="仿宋" w:cs="仿宋" w:hint="eastAsia"/>
        </w:rPr>
        <w:t>如征集作品为个人作品，由作者签字;如征集作品为集体作品，所有作者均须签字</w:t>
      </w:r>
      <w:r>
        <w:rPr>
          <w:rFonts w:ascii="仿宋" w:eastAsia="仿宋" w:hAnsi="仿宋" w:cs="仿宋" w:hint="eastAsia"/>
        </w:rPr>
        <w:t>。</w:t>
      </w:r>
      <w:r>
        <w:rPr>
          <w:rFonts w:ascii="仿宋" w:eastAsia="仿宋" w:hAnsi="仿宋" w:cs="仿宋" w:hint="eastAsia"/>
          <w:color w:val="000000" w:themeColor="text1"/>
          <w:spacing w:val="8"/>
          <w:shd w:val="clear" w:color="auto" w:fill="FFFFFF"/>
        </w:rPr>
        <w:t xml:space="preserve">）  </w:t>
      </w:r>
      <w:r>
        <w:rPr>
          <w:rFonts w:ascii="仿宋" w:eastAsia="仿宋" w:hAnsi="仿宋" w:cs="仿宋" w:hint="eastAsia"/>
          <w:color w:val="000000" w:themeColor="text1"/>
          <w:spacing w:val="8"/>
          <w:sz w:val="32"/>
          <w:szCs w:val="32"/>
          <w:shd w:val="clear" w:color="auto" w:fill="FFFFFF"/>
        </w:rPr>
        <w:t xml:space="preserve">   </w:t>
      </w:r>
    </w:p>
    <w:p w:rsidR="00482AEF" w:rsidRDefault="00482AEF">
      <w:pPr>
        <w:pStyle w:val="a3"/>
        <w:widowControl/>
        <w:shd w:val="clear" w:color="auto" w:fill="FFFFFF"/>
        <w:spacing w:beforeAutospacing="0" w:afterAutospacing="0"/>
        <w:ind w:firstLineChars="1400" w:firstLine="4704"/>
        <w:jc w:val="both"/>
        <w:rPr>
          <w:rFonts w:ascii="仿宋" w:eastAsia="仿宋" w:hAnsi="仿宋" w:cs="仿宋"/>
          <w:color w:val="000000" w:themeColor="text1"/>
          <w:spacing w:val="8"/>
          <w:sz w:val="32"/>
          <w:szCs w:val="32"/>
          <w:shd w:val="clear" w:color="auto" w:fill="FFFFFF"/>
        </w:rPr>
      </w:pPr>
    </w:p>
    <w:p w:rsidR="000E6DC3" w:rsidRDefault="000E6DC3">
      <w:pPr>
        <w:pStyle w:val="a3"/>
        <w:widowControl/>
        <w:shd w:val="clear" w:color="auto" w:fill="FFFFFF"/>
        <w:spacing w:beforeAutospacing="0" w:afterAutospacing="0"/>
        <w:ind w:firstLineChars="1400" w:firstLine="4704"/>
        <w:jc w:val="both"/>
        <w:rPr>
          <w:rFonts w:ascii="仿宋" w:eastAsia="仿宋" w:hAnsi="仿宋" w:cs="仿宋"/>
          <w:color w:val="000000" w:themeColor="text1"/>
          <w:spacing w:val="8"/>
          <w:sz w:val="32"/>
          <w:szCs w:val="32"/>
          <w:shd w:val="clear" w:color="auto" w:fill="FFFFFF"/>
        </w:rPr>
      </w:pPr>
    </w:p>
    <w:p w:rsidR="00482AEF" w:rsidRDefault="00EA545C">
      <w:pPr>
        <w:pStyle w:val="a3"/>
        <w:widowControl/>
        <w:shd w:val="clear" w:color="auto" w:fill="FFFFFF"/>
        <w:spacing w:beforeAutospacing="0" w:afterAutospacing="0"/>
        <w:ind w:firstLineChars="1400" w:firstLine="4704"/>
        <w:jc w:val="both"/>
        <w:rPr>
          <w:rFonts w:ascii="仿宋" w:eastAsia="仿宋" w:hAnsi="仿宋" w:cs="仿宋"/>
          <w:color w:val="000000" w:themeColor="text1"/>
          <w:spacing w:val="8"/>
          <w:sz w:val="32"/>
          <w:szCs w:val="32"/>
          <w:shd w:val="clear" w:color="auto" w:fill="FFFFFF"/>
        </w:rPr>
      </w:pPr>
      <w:r>
        <w:rPr>
          <w:rFonts w:ascii="仿宋" w:eastAsia="仿宋" w:hAnsi="仿宋" w:cs="仿宋" w:hint="eastAsia"/>
          <w:color w:val="000000" w:themeColor="text1"/>
          <w:spacing w:val="8"/>
          <w:sz w:val="32"/>
          <w:szCs w:val="32"/>
          <w:shd w:val="clear" w:color="auto" w:fill="FFFFFF"/>
        </w:rPr>
        <w:t>作者签名：</w:t>
      </w:r>
    </w:p>
    <w:p w:rsidR="00482AEF" w:rsidRDefault="00482AEF">
      <w:pPr>
        <w:pStyle w:val="a3"/>
        <w:widowControl/>
        <w:shd w:val="clear" w:color="auto" w:fill="FFFFFF"/>
        <w:spacing w:beforeAutospacing="0" w:afterAutospacing="0"/>
        <w:ind w:firstLineChars="1400" w:firstLine="4704"/>
        <w:jc w:val="both"/>
        <w:rPr>
          <w:rFonts w:ascii="仿宋" w:eastAsia="仿宋" w:hAnsi="仿宋" w:cs="仿宋"/>
          <w:color w:val="000000" w:themeColor="text1"/>
          <w:spacing w:val="8"/>
          <w:sz w:val="32"/>
          <w:szCs w:val="32"/>
          <w:shd w:val="clear" w:color="auto" w:fill="FFFFFF"/>
        </w:rPr>
      </w:pPr>
    </w:p>
    <w:p w:rsidR="00482AEF" w:rsidRDefault="00EA545C">
      <w:pPr>
        <w:pStyle w:val="a3"/>
        <w:widowControl/>
        <w:shd w:val="clear" w:color="auto" w:fill="FFFFFF"/>
        <w:spacing w:beforeAutospacing="0" w:afterAutospacing="0"/>
        <w:ind w:firstLineChars="1400" w:firstLine="4704"/>
        <w:jc w:val="both"/>
        <w:rPr>
          <w:rFonts w:ascii="仿宋" w:eastAsia="仿宋" w:hAnsi="仿宋" w:cs="仿宋"/>
          <w:color w:val="000000" w:themeColor="text1"/>
          <w:spacing w:val="8"/>
          <w:sz w:val="32"/>
          <w:szCs w:val="32"/>
          <w:shd w:val="clear" w:color="auto" w:fill="FFFFFF"/>
        </w:rPr>
      </w:pPr>
      <w:r>
        <w:rPr>
          <w:rFonts w:ascii="仿宋" w:eastAsia="仿宋" w:hAnsi="仿宋" w:cs="仿宋" w:hint="eastAsia"/>
          <w:color w:val="000000" w:themeColor="text1"/>
          <w:spacing w:val="8"/>
          <w:sz w:val="32"/>
          <w:szCs w:val="32"/>
          <w:shd w:val="clear" w:color="auto" w:fill="FFFFFF"/>
        </w:rPr>
        <w:t>身份证号：</w:t>
      </w:r>
    </w:p>
    <w:p w:rsidR="00482AEF" w:rsidRDefault="00482AEF">
      <w:pPr>
        <w:pStyle w:val="a3"/>
        <w:widowControl/>
        <w:shd w:val="clear" w:color="auto" w:fill="FFFFFF"/>
        <w:spacing w:beforeAutospacing="0" w:afterAutospacing="0"/>
        <w:ind w:firstLineChars="1700" w:firstLine="5712"/>
        <w:jc w:val="both"/>
        <w:rPr>
          <w:rFonts w:ascii="仿宋" w:eastAsia="仿宋" w:hAnsi="仿宋" w:cs="仿宋"/>
          <w:color w:val="000000" w:themeColor="text1"/>
          <w:spacing w:val="8"/>
          <w:sz w:val="32"/>
          <w:szCs w:val="32"/>
          <w:shd w:val="clear" w:color="auto" w:fill="FFFFFF"/>
        </w:rPr>
      </w:pPr>
    </w:p>
    <w:p w:rsidR="00482AEF" w:rsidRDefault="00EA545C">
      <w:pPr>
        <w:pStyle w:val="a3"/>
        <w:widowControl/>
        <w:shd w:val="clear" w:color="auto" w:fill="FFFFFF"/>
        <w:spacing w:beforeAutospacing="0" w:afterAutospacing="0"/>
        <w:ind w:firstLineChars="1400" w:firstLine="4704"/>
        <w:jc w:val="both"/>
        <w:rPr>
          <w:rStyle w:val="a4"/>
          <w:rFonts w:ascii="Microsoft YaHei UI" w:eastAsia="Microsoft YaHei UI" w:hAnsi="Microsoft YaHei UI" w:cs="Microsoft YaHei UI"/>
          <w:color w:val="333333"/>
          <w:sz w:val="21"/>
          <w:szCs w:val="21"/>
          <w:shd w:val="clear" w:color="auto" w:fill="FFFFFF"/>
        </w:rPr>
      </w:pPr>
      <w:r>
        <w:rPr>
          <w:rFonts w:ascii="仿宋" w:eastAsia="仿宋" w:hAnsi="仿宋" w:cs="仿宋" w:hint="eastAsia"/>
          <w:color w:val="000000" w:themeColor="text1"/>
          <w:spacing w:val="8"/>
          <w:sz w:val="32"/>
          <w:szCs w:val="32"/>
          <w:shd w:val="clear" w:color="auto" w:fill="FFFFFF"/>
        </w:rPr>
        <w:t>日   期：  年  月  日</w:t>
      </w:r>
    </w:p>
    <w:p w:rsidR="00482AEF" w:rsidRDefault="00482AEF">
      <w:pPr>
        <w:pStyle w:val="a3"/>
        <w:widowControl/>
        <w:shd w:val="clear" w:color="auto" w:fill="FFFFFF"/>
        <w:spacing w:beforeAutospacing="0" w:after="225" w:afterAutospacing="0" w:line="360" w:lineRule="atLeast"/>
        <w:ind w:firstLine="420"/>
        <w:rPr>
          <w:rStyle w:val="a4"/>
          <w:rFonts w:ascii="Microsoft YaHei UI" w:eastAsia="Microsoft YaHei UI" w:hAnsi="Microsoft YaHei UI" w:cs="Microsoft YaHei UI"/>
          <w:color w:val="333333"/>
          <w:shd w:val="clear" w:color="auto" w:fill="FFFFFF"/>
        </w:rPr>
      </w:pPr>
    </w:p>
    <w:p w:rsidR="00482AEF" w:rsidRDefault="00EA545C">
      <w:pPr>
        <w:pStyle w:val="a3"/>
        <w:widowControl/>
        <w:shd w:val="clear" w:color="auto" w:fill="FFFFFF"/>
        <w:spacing w:beforeAutospacing="0" w:after="225" w:afterAutospacing="0" w:line="360" w:lineRule="atLeast"/>
        <w:ind w:firstLine="420"/>
        <w:rPr>
          <w:rFonts w:ascii="Microsoft YaHei UI" w:eastAsia="Microsoft YaHei UI" w:hAnsi="Microsoft YaHei UI" w:cs="Microsoft YaHei UI"/>
          <w:color w:val="333333"/>
          <w:spacing w:val="8"/>
          <w:sz w:val="36"/>
          <w:szCs w:val="36"/>
        </w:rPr>
      </w:pPr>
      <w:r>
        <w:rPr>
          <w:rStyle w:val="a4"/>
          <w:rFonts w:ascii="Microsoft YaHei UI" w:eastAsia="Microsoft YaHei UI" w:hAnsi="Microsoft YaHei UI" w:cs="Microsoft YaHei UI" w:hint="eastAsia"/>
          <w:color w:val="333333"/>
          <w:sz w:val="28"/>
          <w:szCs w:val="28"/>
          <w:shd w:val="clear" w:color="auto" w:fill="FFFFFF"/>
        </w:rPr>
        <w:lastRenderedPageBreak/>
        <w:t>附：</w:t>
      </w:r>
    </w:p>
    <w:p w:rsidR="00482AEF" w:rsidRDefault="00EA545C">
      <w:pPr>
        <w:pStyle w:val="a3"/>
        <w:widowControl/>
        <w:shd w:val="clear" w:color="auto" w:fill="FFFFFF"/>
        <w:spacing w:beforeAutospacing="0" w:after="225" w:afterAutospacing="0" w:line="360" w:lineRule="atLeast"/>
        <w:ind w:firstLine="420"/>
        <w:jc w:val="center"/>
        <w:rPr>
          <w:rFonts w:ascii="仿宋" w:eastAsia="仿宋" w:hAnsi="仿宋" w:cs="仿宋"/>
          <w:color w:val="000000" w:themeColor="text1"/>
          <w:spacing w:val="8"/>
          <w:sz w:val="32"/>
          <w:szCs w:val="32"/>
        </w:rPr>
      </w:pPr>
      <w:r>
        <w:rPr>
          <w:rStyle w:val="a4"/>
          <w:rFonts w:ascii="仿宋" w:eastAsia="仿宋" w:hAnsi="仿宋" w:cs="仿宋" w:hint="eastAsia"/>
          <w:color w:val="000000" w:themeColor="text1"/>
          <w:sz w:val="32"/>
          <w:szCs w:val="32"/>
          <w:shd w:val="clear" w:color="auto" w:fill="FFFFFF"/>
        </w:rPr>
        <w:t>&lt; 中华人民共和国著作权法 &gt;</w:t>
      </w:r>
    </w:p>
    <w:p w:rsidR="00482AEF" w:rsidRDefault="00EA545C">
      <w:pPr>
        <w:pStyle w:val="a3"/>
        <w:widowControl/>
        <w:shd w:val="clear" w:color="auto" w:fill="FFFFFF"/>
        <w:spacing w:beforeAutospacing="0" w:after="225" w:afterAutospacing="0" w:line="360" w:lineRule="atLeast"/>
        <w:ind w:firstLine="420"/>
        <w:rPr>
          <w:rFonts w:ascii="仿宋" w:eastAsia="仿宋" w:hAnsi="仿宋" w:cs="仿宋"/>
          <w:color w:val="000000" w:themeColor="text1"/>
          <w:spacing w:val="8"/>
          <w:sz w:val="30"/>
          <w:szCs w:val="30"/>
        </w:rPr>
      </w:pPr>
      <w:r>
        <w:rPr>
          <w:rStyle w:val="a4"/>
          <w:rFonts w:ascii="仿宋" w:eastAsia="仿宋" w:hAnsi="仿宋" w:cs="仿宋" w:hint="eastAsia"/>
          <w:color w:val="000000" w:themeColor="text1"/>
          <w:sz w:val="30"/>
          <w:szCs w:val="30"/>
          <w:shd w:val="clear" w:color="auto" w:fill="FFFFFF"/>
        </w:rPr>
        <w:t>第四十八条</w:t>
      </w:r>
    </w:p>
    <w:p w:rsidR="00482AEF" w:rsidRDefault="00EA545C">
      <w:pPr>
        <w:pStyle w:val="a3"/>
        <w:widowControl/>
        <w:shd w:val="clear" w:color="auto" w:fill="FFFFFF"/>
        <w:spacing w:beforeAutospacing="0" w:after="225" w:afterAutospacing="0" w:line="360" w:lineRule="atLeast"/>
        <w:ind w:firstLine="420"/>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w:t>
      </w:r>
    </w:p>
    <w:p w:rsidR="00482AEF" w:rsidRDefault="00EA545C">
      <w:pPr>
        <w:pStyle w:val="a3"/>
        <w:widowControl/>
        <w:shd w:val="clear" w:color="auto" w:fill="FFFFFF"/>
        <w:spacing w:beforeAutospacing="0" w:after="225" w:afterAutospacing="0" w:line="360" w:lineRule="atLeast"/>
        <w:ind w:firstLine="420"/>
        <w:rPr>
          <w:rFonts w:ascii="仿宋" w:eastAsia="仿宋" w:hAnsi="仿宋" w:cs="仿宋"/>
          <w:color w:val="000000" w:themeColor="text1"/>
          <w:spacing w:val="8"/>
          <w:sz w:val="30"/>
          <w:szCs w:val="30"/>
        </w:rPr>
      </w:pPr>
      <w:r>
        <w:rPr>
          <w:rStyle w:val="a4"/>
          <w:rFonts w:ascii="仿宋" w:eastAsia="仿宋" w:hAnsi="仿宋" w:cs="仿宋" w:hint="eastAsia"/>
          <w:color w:val="000000" w:themeColor="text1"/>
          <w:sz w:val="30"/>
          <w:szCs w:val="30"/>
          <w:shd w:val="clear" w:color="auto" w:fill="FFFFFF"/>
        </w:rPr>
        <w:t>构成犯罪的，依法追究刑事责任：</w:t>
      </w:r>
    </w:p>
    <w:p w:rsidR="00482AEF" w:rsidRDefault="00EA545C">
      <w:pPr>
        <w:pStyle w:val="a3"/>
        <w:widowControl/>
        <w:shd w:val="clear" w:color="auto" w:fill="FFFFFF"/>
        <w:spacing w:beforeAutospacing="0" w:afterAutospacing="0" w:line="360" w:lineRule="atLeast"/>
        <w:ind w:left="420"/>
        <w:rPr>
          <w:rFonts w:ascii="仿宋" w:eastAsia="仿宋" w:hAnsi="仿宋" w:cs="仿宋"/>
          <w:color w:val="000000" w:themeColor="text1"/>
          <w:spacing w:val="8"/>
          <w:sz w:val="30"/>
          <w:szCs w:val="30"/>
        </w:rPr>
      </w:pPr>
      <w:r>
        <w:rPr>
          <w:rFonts w:ascii="仿宋" w:eastAsia="仿宋" w:hAnsi="仿宋" w:cs="仿宋" w:hint="eastAsia"/>
          <w:color w:val="000000" w:themeColor="text1"/>
          <w:sz w:val="30"/>
          <w:szCs w:val="30"/>
          <w:shd w:val="clear" w:color="auto" w:fill="FFFFFF"/>
        </w:rPr>
        <w:t>1、未经著作权人许可，复制、发行、表演、放映、广播、汇编、通过信息网络向公众传播其作品的，本法另有规定的除外；</w:t>
      </w:r>
    </w:p>
    <w:p w:rsidR="00482AEF" w:rsidRDefault="00EA545C">
      <w:pPr>
        <w:pStyle w:val="a3"/>
        <w:widowControl/>
        <w:shd w:val="clear" w:color="auto" w:fill="FFFFFF"/>
        <w:spacing w:beforeAutospacing="0" w:afterAutospacing="0" w:line="360" w:lineRule="atLeast"/>
        <w:ind w:left="420"/>
        <w:rPr>
          <w:rFonts w:ascii="仿宋" w:eastAsia="仿宋" w:hAnsi="仿宋" w:cs="仿宋"/>
          <w:color w:val="000000" w:themeColor="text1"/>
          <w:spacing w:val="8"/>
          <w:sz w:val="30"/>
          <w:szCs w:val="30"/>
        </w:rPr>
      </w:pPr>
      <w:r>
        <w:rPr>
          <w:rFonts w:ascii="仿宋" w:eastAsia="仿宋" w:hAnsi="仿宋" w:cs="仿宋" w:hint="eastAsia"/>
          <w:color w:val="000000" w:themeColor="text1"/>
          <w:sz w:val="30"/>
          <w:szCs w:val="30"/>
          <w:shd w:val="clear" w:color="auto" w:fill="FFFFFF"/>
        </w:rPr>
        <w:t>2、出版他人享有专有出版权的图书的；</w:t>
      </w:r>
    </w:p>
    <w:p w:rsidR="00482AEF" w:rsidRDefault="00EA545C">
      <w:pPr>
        <w:pStyle w:val="a3"/>
        <w:widowControl/>
        <w:shd w:val="clear" w:color="auto" w:fill="FFFFFF"/>
        <w:spacing w:beforeAutospacing="0" w:afterAutospacing="0" w:line="360" w:lineRule="atLeast"/>
        <w:ind w:left="420"/>
        <w:rPr>
          <w:rFonts w:ascii="仿宋" w:eastAsia="仿宋" w:hAnsi="仿宋" w:cs="仿宋"/>
          <w:color w:val="000000" w:themeColor="text1"/>
          <w:spacing w:val="8"/>
          <w:sz w:val="30"/>
          <w:szCs w:val="30"/>
        </w:rPr>
      </w:pPr>
      <w:r>
        <w:rPr>
          <w:rFonts w:ascii="仿宋" w:eastAsia="仿宋" w:hAnsi="仿宋" w:cs="仿宋" w:hint="eastAsia"/>
          <w:color w:val="000000" w:themeColor="text1"/>
          <w:sz w:val="30"/>
          <w:szCs w:val="30"/>
          <w:shd w:val="clear" w:color="auto" w:fill="FFFFFF"/>
        </w:rPr>
        <w:t>3、未经表演者许可，复制、发行录有其表演的录音录像制品，或者通过信息网络向公众传播其表演的，本法另有规定的除外；</w:t>
      </w:r>
    </w:p>
    <w:p w:rsidR="00482AEF" w:rsidRDefault="00EA545C">
      <w:pPr>
        <w:pStyle w:val="a3"/>
        <w:widowControl/>
        <w:shd w:val="clear" w:color="auto" w:fill="FFFFFF"/>
        <w:spacing w:beforeAutospacing="0" w:afterAutospacing="0" w:line="360" w:lineRule="atLeast"/>
        <w:ind w:left="420"/>
        <w:rPr>
          <w:rFonts w:ascii="仿宋" w:eastAsia="仿宋" w:hAnsi="仿宋" w:cs="仿宋"/>
          <w:color w:val="000000" w:themeColor="text1"/>
          <w:spacing w:val="8"/>
          <w:sz w:val="30"/>
          <w:szCs w:val="30"/>
        </w:rPr>
      </w:pPr>
      <w:r>
        <w:rPr>
          <w:rFonts w:ascii="仿宋" w:eastAsia="仿宋" w:hAnsi="仿宋" w:cs="仿宋" w:hint="eastAsia"/>
          <w:color w:val="000000" w:themeColor="text1"/>
          <w:sz w:val="30"/>
          <w:szCs w:val="30"/>
          <w:shd w:val="clear" w:color="auto" w:fill="FFFFFF"/>
        </w:rPr>
        <w:t>4、未经录音录像制作者许可，复制、发行、通过信息网络向公众传播其制作的录音录像制品的，本法另有规定的除外；</w:t>
      </w:r>
    </w:p>
    <w:p w:rsidR="00482AEF" w:rsidRDefault="00EA545C">
      <w:pPr>
        <w:pStyle w:val="a3"/>
        <w:widowControl/>
        <w:shd w:val="clear" w:color="auto" w:fill="FFFFFF"/>
        <w:spacing w:beforeAutospacing="0" w:afterAutospacing="0" w:line="360" w:lineRule="atLeast"/>
        <w:ind w:left="420"/>
        <w:rPr>
          <w:rFonts w:ascii="仿宋" w:eastAsia="仿宋" w:hAnsi="仿宋" w:cs="仿宋"/>
          <w:color w:val="000000" w:themeColor="text1"/>
          <w:spacing w:val="8"/>
          <w:sz w:val="30"/>
          <w:szCs w:val="30"/>
        </w:rPr>
      </w:pPr>
      <w:r>
        <w:rPr>
          <w:rFonts w:ascii="仿宋" w:eastAsia="仿宋" w:hAnsi="仿宋" w:cs="仿宋" w:hint="eastAsia"/>
          <w:color w:val="000000" w:themeColor="text1"/>
          <w:sz w:val="30"/>
          <w:szCs w:val="30"/>
          <w:shd w:val="clear" w:color="auto" w:fill="FFFFFF"/>
        </w:rPr>
        <w:lastRenderedPageBreak/>
        <w:t>5、未经许可，播放或者复制广播、电视的，本法另有规定的除外；</w:t>
      </w:r>
    </w:p>
    <w:p w:rsidR="00482AEF" w:rsidRDefault="00EA545C">
      <w:pPr>
        <w:pStyle w:val="a3"/>
        <w:widowControl/>
        <w:shd w:val="clear" w:color="auto" w:fill="FFFFFF"/>
        <w:spacing w:beforeAutospacing="0" w:afterAutospacing="0" w:line="360" w:lineRule="atLeast"/>
        <w:ind w:left="420"/>
        <w:rPr>
          <w:rFonts w:ascii="仿宋" w:eastAsia="仿宋" w:hAnsi="仿宋" w:cs="仿宋"/>
          <w:bCs/>
          <w:color w:val="000000" w:themeColor="text1"/>
          <w:spacing w:val="8"/>
          <w:sz w:val="30"/>
          <w:szCs w:val="30"/>
        </w:rPr>
      </w:pPr>
      <w:r>
        <w:rPr>
          <w:rStyle w:val="a4"/>
          <w:rFonts w:ascii="仿宋" w:eastAsia="仿宋" w:hAnsi="仿宋" w:cs="仿宋" w:hint="eastAsia"/>
          <w:b w:val="0"/>
          <w:bCs/>
          <w:color w:val="000000" w:themeColor="text1"/>
          <w:sz w:val="30"/>
          <w:szCs w:val="30"/>
          <w:shd w:val="clear" w:color="auto" w:fill="FFFFFF"/>
        </w:rPr>
        <w:t>6、未经著作权人或者与著作权有关的权利人许可，故意避开或者破坏权利人为其作品、录音录像制品等采取的保护著作权或者与著作权有关的权利的技术措施的，法律、行政法规另有规定的除外；</w:t>
      </w:r>
    </w:p>
    <w:p w:rsidR="00482AEF" w:rsidRDefault="00EA545C">
      <w:pPr>
        <w:pStyle w:val="a3"/>
        <w:widowControl/>
        <w:shd w:val="clear" w:color="auto" w:fill="FFFFFF"/>
        <w:spacing w:beforeAutospacing="0" w:afterAutospacing="0" w:line="360" w:lineRule="atLeast"/>
        <w:ind w:left="420"/>
        <w:rPr>
          <w:rFonts w:ascii="仿宋" w:eastAsia="仿宋" w:hAnsi="仿宋" w:cs="仿宋"/>
          <w:bCs/>
          <w:color w:val="000000" w:themeColor="text1"/>
          <w:spacing w:val="8"/>
          <w:sz w:val="30"/>
          <w:szCs w:val="30"/>
        </w:rPr>
      </w:pPr>
      <w:r>
        <w:rPr>
          <w:rStyle w:val="a4"/>
          <w:rFonts w:ascii="仿宋" w:eastAsia="仿宋" w:hAnsi="仿宋" w:cs="仿宋" w:hint="eastAsia"/>
          <w:b w:val="0"/>
          <w:bCs/>
          <w:color w:val="000000" w:themeColor="text1"/>
          <w:sz w:val="30"/>
          <w:szCs w:val="30"/>
          <w:shd w:val="clear" w:color="auto" w:fill="FFFFFF"/>
        </w:rPr>
        <w:t>7、未经著作权人或者与著作权有关的权利人许可，故意删除或者改变作品、录音录像制品等的权利管理电子信息的，法律、行政法规另有规定的除外；</w:t>
      </w:r>
    </w:p>
    <w:p w:rsidR="00482AEF" w:rsidRDefault="00EA545C">
      <w:pPr>
        <w:pStyle w:val="a3"/>
        <w:widowControl/>
        <w:shd w:val="clear" w:color="auto" w:fill="FFFFFF"/>
        <w:spacing w:beforeAutospacing="0" w:afterAutospacing="0" w:line="360" w:lineRule="atLeast"/>
        <w:ind w:left="420"/>
        <w:rPr>
          <w:rStyle w:val="a4"/>
          <w:rFonts w:ascii="仿宋" w:eastAsia="仿宋" w:hAnsi="仿宋" w:cs="仿宋"/>
          <w:b w:val="0"/>
          <w:bCs/>
          <w:color w:val="000000" w:themeColor="text1"/>
          <w:sz w:val="30"/>
          <w:szCs w:val="30"/>
          <w:shd w:val="clear" w:color="auto" w:fill="FFFFFF"/>
        </w:rPr>
      </w:pPr>
      <w:r>
        <w:rPr>
          <w:rStyle w:val="a4"/>
          <w:rFonts w:ascii="仿宋" w:eastAsia="仿宋" w:hAnsi="仿宋" w:cs="仿宋" w:hint="eastAsia"/>
          <w:b w:val="0"/>
          <w:bCs/>
          <w:color w:val="000000" w:themeColor="text1"/>
          <w:sz w:val="30"/>
          <w:szCs w:val="30"/>
          <w:shd w:val="clear" w:color="auto" w:fill="FFFFFF"/>
        </w:rPr>
        <w:t>8、制作、出售假冒他人署名的作品的。</w:t>
      </w:r>
    </w:p>
    <w:p w:rsidR="00FB5998" w:rsidRDefault="00FB5998">
      <w:pPr>
        <w:pStyle w:val="a3"/>
        <w:widowControl/>
        <w:shd w:val="clear" w:color="auto" w:fill="FFFFFF"/>
        <w:spacing w:beforeAutospacing="0" w:afterAutospacing="0" w:line="360" w:lineRule="atLeast"/>
        <w:ind w:left="420"/>
        <w:rPr>
          <w:rFonts w:ascii="仿宋" w:eastAsia="仿宋" w:hAnsi="仿宋" w:cs="仿宋"/>
          <w:bCs/>
          <w:color w:val="000000" w:themeColor="text1"/>
          <w:spacing w:val="8"/>
          <w:sz w:val="30"/>
          <w:szCs w:val="30"/>
        </w:rPr>
      </w:pPr>
    </w:p>
    <w:p w:rsidR="00482AEF" w:rsidRPr="00FB5998" w:rsidRDefault="00EA545C">
      <w:pPr>
        <w:pStyle w:val="a3"/>
        <w:widowControl/>
        <w:shd w:val="clear" w:color="auto" w:fill="FFFFFF"/>
        <w:spacing w:beforeAutospacing="0" w:after="225" w:afterAutospacing="0" w:line="360" w:lineRule="atLeast"/>
        <w:ind w:firstLine="420"/>
        <w:rPr>
          <w:rFonts w:ascii="仿宋" w:eastAsia="仿宋" w:hAnsi="仿宋" w:cs="仿宋"/>
          <w:bCs/>
          <w:color w:val="000000" w:themeColor="text1"/>
          <w:spacing w:val="8"/>
          <w:sz w:val="30"/>
          <w:szCs w:val="30"/>
        </w:rPr>
      </w:pPr>
      <w:r w:rsidRPr="00FB5998">
        <w:rPr>
          <w:rStyle w:val="a4"/>
          <w:rFonts w:ascii="仿宋" w:eastAsia="仿宋" w:hAnsi="仿宋" w:cs="仿宋" w:hint="eastAsia"/>
          <w:bCs/>
          <w:color w:val="000000" w:themeColor="text1"/>
          <w:sz w:val="30"/>
          <w:szCs w:val="30"/>
          <w:shd w:val="clear" w:color="auto" w:fill="FFFFFF"/>
        </w:rPr>
        <w:t>第四十九条</w:t>
      </w:r>
    </w:p>
    <w:p w:rsidR="00482AEF" w:rsidRDefault="00EA545C">
      <w:pPr>
        <w:pStyle w:val="a3"/>
        <w:widowControl/>
        <w:shd w:val="clear" w:color="auto" w:fill="FFFFFF"/>
        <w:spacing w:beforeAutospacing="0" w:after="225" w:afterAutospacing="0" w:line="360" w:lineRule="atLeast"/>
        <w:ind w:firstLine="420"/>
        <w:rPr>
          <w:rFonts w:ascii="仿宋" w:eastAsia="仿宋" w:hAnsi="仿宋" w:cs="仿宋"/>
          <w:bCs/>
          <w:color w:val="000000" w:themeColor="text1"/>
          <w:spacing w:val="8"/>
          <w:sz w:val="30"/>
          <w:szCs w:val="30"/>
        </w:rPr>
      </w:pPr>
      <w:r>
        <w:rPr>
          <w:rStyle w:val="a4"/>
          <w:rFonts w:ascii="仿宋" w:eastAsia="仿宋" w:hAnsi="仿宋" w:cs="仿宋" w:hint="eastAsia"/>
          <w:b w:val="0"/>
          <w:bCs/>
          <w:color w:val="000000" w:themeColor="text1"/>
          <w:sz w:val="30"/>
          <w:szCs w:val="30"/>
          <w:shd w:val="clear" w:color="auto" w:fill="FFFFFF"/>
        </w:rPr>
        <w:t>侵犯著作权或者与著作权有关的权利的，侵权人应当按照权利人的实际损失给予赔偿；实际损失难以计算的，可以按照侵权人的违法所得给予赔偿。赔偿数额还应当包括权利人为制止侵权行为所支付的合理开支。</w:t>
      </w:r>
    </w:p>
    <w:p w:rsidR="00482AEF" w:rsidRDefault="00EA545C">
      <w:pPr>
        <w:pStyle w:val="a3"/>
        <w:widowControl/>
        <w:shd w:val="clear" w:color="auto" w:fill="FFFFFF"/>
        <w:spacing w:beforeAutospacing="0" w:after="225" w:afterAutospacing="0" w:line="360" w:lineRule="atLeast"/>
        <w:ind w:firstLine="420"/>
        <w:rPr>
          <w:rFonts w:ascii="仿宋" w:eastAsia="仿宋" w:hAnsi="仿宋" w:cs="仿宋"/>
          <w:bCs/>
          <w:color w:val="000000" w:themeColor="text1"/>
          <w:spacing w:val="8"/>
          <w:sz w:val="30"/>
          <w:szCs w:val="30"/>
        </w:rPr>
      </w:pPr>
      <w:r>
        <w:rPr>
          <w:rStyle w:val="a4"/>
          <w:rFonts w:ascii="仿宋" w:eastAsia="仿宋" w:hAnsi="仿宋" w:cs="仿宋" w:hint="eastAsia"/>
          <w:b w:val="0"/>
          <w:bCs/>
          <w:color w:val="000000" w:themeColor="text1"/>
          <w:sz w:val="30"/>
          <w:szCs w:val="30"/>
          <w:shd w:val="clear" w:color="auto" w:fill="FFFFFF"/>
        </w:rPr>
        <w:t>权利人的实际损失或者侵权人的违法所得不能确定的，由人民法院根据侵权行为的情节，判决给予五十万元以下的赔偿。</w:t>
      </w:r>
    </w:p>
    <w:p w:rsidR="00482AEF" w:rsidRDefault="00482AEF"/>
    <w:sectPr w:rsidR="00482A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1B" w:rsidRDefault="00CF531B" w:rsidP="004C2587">
      <w:r>
        <w:separator/>
      </w:r>
    </w:p>
  </w:endnote>
  <w:endnote w:type="continuationSeparator" w:id="0">
    <w:p w:rsidR="00CF531B" w:rsidRDefault="00CF531B" w:rsidP="004C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1B" w:rsidRDefault="00CF531B" w:rsidP="004C2587">
      <w:r>
        <w:separator/>
      </w:r>
    </w:p>
  </w:footnote>
  <w:footnote w:type="continuationSeparator" w:id="0">
    <w:p w:rsidR="00CF531B" w:rsidRDefault="00CF531B" w:rsidP="004C2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00022"/>
    <w:rsid w:val="000E6DC3"/>
    <w:rsid w:val="00482AEF"/>
    <w:rsid w:val="004C2587"/>
    <w:rsid w:val="00CF531B"/>
    <w:rsid w:val="00EA545C"/>
    <w:rsid w:val="00FB5998"/>
    <w:rsid w:val="00FC27AC"/>
    <w:rsid w:val="1BE1130C"/>
    <w:rsid w:val="2A281EF3"/>
    <w:rsid w:val="58F30E54"/>
    <w:rsid w:val="5B541B36"/>
    <w:rsid w:val="5F100022"/>
    <w:rsid w:val="702245DA"/>
    <w:rsid w:val="7BD23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35975D-F49A-4BF6-9755-4956F74B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4C258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C2587"/>
    <w:rPr>
      <w:rFonts w:asciiTheme="minorHAnsi" w:eastAsiaTheme="minorEastAsia" w:hAnsiTheme="minorHAnsi" w:cstheme="minorBidi"/>
      <w:kern w:val="2"/>
      <w:sz w:val="18"/>
      <w:szCs w:val="18"/>
    </w:rPr>
  </w:style>
  <w:style w:type="paragraph" w:styleId="a7">
    <w:name w:val="footer"/>
    <w:basedOn w:val="a"/>
    <w:link w:val="a8"/>
    <w:rsid w:val="004C2587"/>
    <w:pPr>
      <w:tabs>
        <w:tab w:val="center" w:pos="4153"/>
        <w:tab w:val="right" w:pos="8306"/>
      </w:tabs>
      <w:snapToGrid w:val="0"/>
      <w:jc w:val="left"/>
    </w:pPr>
    <w:rPr>
      <w:sz w:val="18"/>
      <w:szCs w:val="18"/>
    </w:rPr>
  </w:style>
  <w:style w:type="character" w:customStyle="1" w:styleId="a8">
    <w:name w:val="页脚 字符"/>
    <w:basedOn w:val="a0"/>
    <w:link w:val="a7"/>
    <w:rsid w:val="004C258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高金铭(造型设计院-红旗品牌造型所)</cp:lastModifiedBy>
  <cp:revision>6</cp:revision>
  <dcterms:created xsi:type="dcterms:W3CDTF">2021-12-03T07:45:00Z</dcterms:created>
  <dcterms:modified xsi:type="dcterms:W3CDTF">2022-01-11T00:52:00Z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1A6E7E4BB15F4489943124C9BD22D69D</vt:lpwstr>
  </property>
</Properties>
</file>