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活动报名表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第八届中国·东莞音乐剧节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主题及形象标识（LOGO）征集大赛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活动报名表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个人姓名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设计理念及创意说明</w:t>
            </w:r>
          </w:p>
        </w:tc>
        <w:tc>
          <w:tcPr>
            <w:tcW w:w="639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形象标识（LOGO））方案</w:t>
            </w:r>
          </w:p>
        </w:tc>
        <w:tc>
          <w:tcPr>
            <w:tcW w:w="6390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（请将JPG格式图稿置于此处）</w:t>
            </w:r>
          </w:p>
        </w:tc>
      </w:tr>
    </w:tbl>
    <w:p/>
    <w:p/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）法律说明：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应征作品须为原创，不得侵犯他人知识产权，凡涉及抄袭、借用等违宪、违法、违背公序良俗、民族歧视等行为，均由投稿者承担一切法律责任。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入选作品需签定《征集作品著作权转让承诺书》，根据《著作权法》规定，应征作品一经入选，主办单位当即拥有该作品的所有权、修改权和使用权。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所有应征作品一律不予退稿，请自行留存底稿。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08A3C"/>
    <w:multiLevelType w:val="singleLevel"/>
    <w:tmpl w:val="42C08A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2037BE"/>
    <w:multiLevelType w:val="singleLevel"/>
    <w:tmpl w:val="632037B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C0C79"/>
    <w:rsid w:val="0B620538"/>
    <w:rsid w:val="163F6FB6"/>
    <w:rsid w:val="20607ACB"/>
    <w:rsid w:val="23767606"/>
    <w:rsid w:val="24CF521F"/>
    <w:rsid w:val="293E2974"/>
    <w:rsid w:val="3DAC0C79"/>
    <w:rsid w:val="3EEE1B0A"/>
    <w:rsid w:val="4BE015FA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2022-01-20T03:10:00Z</dcterms:created>
  <dc:creator>WPS_1514362995</dc:creator>
  <cp:lastModifiedBy>WPS_1514362995</cp:lastModifiedBy>
  <dcterms:modified xsi:type="dcterms:W3CDTF">2022-01-21T02:14:52Z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CF49A22F77B14BC0B64B01404AA752D9</vt:lpwstr>
  </property>
</Properties>
</file>