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“池州原生态美食”标识征集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应征作品创作者著作权确认书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池州原生态美食”文化品牌LOGO设计作品受池州市人力资源和社会保障局（以下称活动主办方）委托而创作设计。根据《中华人民共和国著作权法》以及本次标识征集工作的规定，应征作品的创作者（以下简称应征者）应当根据“新徽菜·名徽厨”标识设计要求设计作品。</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应征者承诺和保证其</w:t>
      </w:r>
      <w:bookmarkStart w:id="0" w:name="_GoBack"/>
      <w:bookmarkEnd w:id="0"/>
      <w:r>
        <w:rPr>
          <w:rFonts w:hint="eastAsia" w:ascii="仿宋_GB2312" w:hAnsi="仿宋_GB2312" w:eastAsia="仿宋_GB2312" w:cs="仿宋_GB2312"/>
          <w:sz w:val="32"/>
          <w:szCs w:val="32"/>
          <w:lang w:val="en-US" w:eastAsia="zh-CN"/>
        </w:rPr>
        <w:t>提交的应征作品是原创的，不侵犯任何第三方的知识产权以及其他权益，如果有任何第三方向主办方主张权利或者要求赔偿，应征者应当负责处理并承担主办方的损失赔偿责任。因第三方主张权利对主办方产生的任何损失由应征者承担。</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所有提交应征作品的著作权人为主办方，除署名权之外，所有提交的应征作品的包括著作权在内的一切知识产权属于主办方所有。主办方可以在适当时间、通过适当方式公布应征者的姓名。</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应征者为个人的，请在签章处签名并提供个人身份证号码；应征者为多人团队的，请在签章处依次签名并提供个人身份证号码；应征者为单位的，请在签章处加盖单位有效公章。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应征者同意并遵守以上约定。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应征者：XXX（身份证号码）</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/XXX单位（公章）</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  月  日</w:t>
      </w:r>
    </w:p>
    <w:sectPr>
      <w:pgSz w:w="11906" w:h="16838"/>
      <w:pgMar w:top="1440"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7514F"/>
    <w:rsid w:val="1B0615F8"/>
    <w:rsid w:val="1FFE4EA8"/>
    <w:rsid w:val="769D5BF4"/>
    <w:rsid w:val="79FF4070"/>
    <w:rsid w:val="7BF76ACB"/>
    <w:rsid w:val="CFAF353B"/>
    <w:rsid w:val="D5BB0BFC"/>
    <w:rsid w:val="D7F7514F"/>
    <w:rsid w:val="EAF75050"/>
    <w:rsid w:val="F7895F60"/>
    <w:rsid w:val="F7FF8E49"/>
    <w:rsid w:val="F957F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2022-06-09T01:12:00Z</dcterms:created>
  <dc:creator>rst</dc:creator>
  <cp:lastModifiedBy>毛毛(征集)</cp:lastModifiedBy>
  <dcterms:modified xsi:type="dcterms:W3CDTF">2022-08-09T06:09:53Z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