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太原市志愿服务联合会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LOGO及吉祥物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征集活动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3"/>
        <w:tblW w:w="893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090"/>
        <w:gridCol w:w="4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LOGO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7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（若为个人投稿则填“无”）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（若无工作单位则填“无”）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7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作品说明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(300字以内)</w:t>
            </w:r>
          </w:p>
        </w:tc>
        <w:tc>
          <w:tcPr>
            <w:tcW w:w="7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D65AE"/>
    <w:rsid w:val="28DA15FE"/>
    <w:rsid w:val="36C72856"/>
    <w:rsid w:val="3DE57E23"/>
    <w:rsid w:val="6BFB550C"/>
    <w:rsid w:val="7EFF09E2"/>
    <w:rsid w:val="DFB2DDB9"/>
    <w:rsid w:val="FEAD6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2022-09-01T18:10:00Z</dcterms:created>
  <dc:creator>greatwall</dc:creator>
  <cp:lastModifiedBy>毛毛(征集)</cp:lastModifiedBy>
  <dcterms:modified xsi:type="dcterms:W3CDTF">2022-09-05T01:25:54Z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