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附件1：“</w:t>
      </w:r>
      <w:r>
        <w:rPr>
          <w:rFonts w:hint="eastAsia"/>
          <w:b/>
          <w:bCs/>
          <w:sz w:val="44"/>
          <w:szCs w:val="44"/>
        </w:rPr>
        <w:t>三亚经济圈乡村旅游伴手礼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联名</w:t>
      </w:r>
      <w:r>
        <w:rPr>
          <w:rFonts w:hint="eastAsia"/>
          <w:b/>
          <w:bCs/>
          <w:sz w:val="44"/>
          <w:szCs w:val="44"/>
          <w:lang w:val="en-US" w:eastAsia="zh-CN"/>
        </w:rPr>
        <w:t>L</w:t>
      </w:r>
      <w:r>
        <w:rPr>
          <w:rFonts w:hint="eastAsia"/>
          <w:b/>
          <w:bCs/>
          <w:sz w:val="44"/>
          <w:szCs w:val="44"/>
        </w:rPr>
        <w:t>ogo设计征集活动报名表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30"/>
        <w:gridCol w:w="3045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工作单位/学校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作者简介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2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500字以内，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设计思路、设计理念、灵感来源、使用元素等尽量详尽。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873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参赛承诺：本人以此承诺函和附上的设计作品参加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Hans" w:bidi="ar"/>
              </w:rPr>
              <w:t>本次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大赛，特此声明：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1.本人所填写的信息，内容真实可靠；作者保证此作品为本人创作，不涉及任何侵权问题。若发生侵权问题，一切责任及经济损失由作者承担，并取消其奖项；      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2.本人同意并遵守大赛的各项规则；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华文细黑" w:hAnsi="华文细黑" w:eastAsia="华文细黑" w:cs="华文细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3.参赛者签字须为手写电子签名，手打签名无效，本人同意电子签名与手写签名具有同等法律效力。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22" w:type="dxa"/>
            <w:gridSpan w:val="2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华文细黑" w:hAnsi="华文细黑" w:eastAsia="华文细黑" w:cs="华文细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参赛者签字：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                     日期：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重要提醒：获奖证书将严格按照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报名表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所填信息进行打印，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证书和奖品将按照通讯地址邮寄。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请作者认真填写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所有信息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，组委会将不再对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申请表中的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信息进行二次核对（以第一次提交报名表文件为准，不接受报名表更改后再次投递）。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12BC107D"/>
    <w:rsid w:val="13023359"/>
    <w:rsid w:val="181B01B0"/>
    <w:rsid w:val="689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default" w:ascii="华文细黑" w:hAnsi="华文细黑" w:eastAsia="华文细黑" w:cs="华文细黑"/>
      <w:color w:val="16365C"/>
      <w:sz w:val="20"/>
      <w:szCs w:val="20"/>
      <w:u w:val="none"/>
    </w:rPr>
  </w:style>
  <w:style w:type="character" w:customStyle="1" w:styleId="7">
    <w:name w:val="font131"/>
    <w:basedOn w:val="5"/>
    <w:qFormat/>
    <w:uiPriority w:val="0"/>
    <w:rPr>
      <w:rFonts w:hint="default" w:ascii="华文细黑" w:hAnsi="华文细黑" w:eastAsia="华文细黑" w:cs="华文细黑"/>
      <w:color w:val="C00000"/>
      <w:sz w:val="16"/>
      <w:szCs w:val="16"/>
      <w:u w:val="none"/>
    </w:rPr>
  </w:style>
  <w:style w:type="character" w:customStyle="1" w:styleId="8">
    <w:name w:val="font01"/>
    <w:basedOn w:val="5"/>
    <w:qFormat/>
    <w:uiPriority w:val="0"/>
    <w:rPr>
      <w:rFonts w:hint="default" w:ascii="华文细黑" w:hAnsi="华文细黑" w:eastAsia="华文细黑" w:cs="华文细黑"/>
      <w:color w:val="C5D9F1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388</Characters>
  <Lines>0</Lines>
  <Paragraphs>0</Paragraphs>
  <TotalTime>3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ZYZ88</dc:creator>
  <cp:lastModifiedBy>毛毛(征集)</cp:lastModifiedBy>
  <dcterms:modified xsi:type="dcterms:W3CDTF">2023-09-20T05:52:29Z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981485FDBD6B4870AB74DAED981F3B39_13</vt:lpwstr>
  </property>
</Properties>
</file>