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第十六届县运会会徽、主题口号征集报名表</w:t>
      </w:r>
    </w:p>
    <w:p>
      <w:pPr>
        <w:topLinePunct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topLinePunct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主题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口号）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741"/>
        <w:gridCol w:w="1657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4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7110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10" w:type="dxa"/>
            <w:gridSpan w:val="3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12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12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4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1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164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宣传口号文字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1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firstLine="1600" w:firstLineChars="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opLinePunct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</w:p>
    <w:p>
      <w:pPr>
        <w:topLinePunct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</w:p>
    <w:p>
      <w:pPr>
        <w:topLinePunct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(会 徽)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760"/>
        <w:gridCol w:w="1668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 作 者</w:t>
            </w:r>
          </w:p>
        </w:tc>
        <w:tc>
          <w:tcPr>
            <w:tcW w:w="7159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731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6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设计作品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缩略图</w:t>
            </w:r>
          </w:p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(1张)</w:t>
            </w:r>
          </w:p>
        </w:tc>
        <w:tc>
          <w:tcPr>
            <w:tcW w:w="715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ind w:left="-69" w:leftChars="-33" w:firstLine="67" w:firstLineChars="2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（作品缩略图请置于此处）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6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opLinePunct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</w:t>
            </w:r>
          </w:p>
          <w:p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字以内）</w:t>
            </w:r>
          </w:p>
        </w:tc>
        <w:tc>
          <w:tcPr>
            <w:tcW w:w="7159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62F53CEE"/>
    <w:rsid w:val="62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2023-10-12T07:09:00Z</dcterms:created>
  <dc:creator>毛毛(征集)</dc:creator>
  <cp:lastModifiedBy>毛毛(征集)</cp:lastModifiedBy>
  <dcterms:modified xsi:type="dcterms:W3CDTF">2023-10-12T07:10:02Z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AADAB962A2934333A1B8FA9162CE90E4_11</vt:lpwstr>
  </property>
</Properties>
</file>