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附件</w:t>
      </w:r>
    </w:p>
    <w:p>
      <w:pPr>
        <w:spacing w:line="240" w:lineRule="exact"/>
        <w:rPr>
          <w:rFonts w:ascii="宋体" w:hAnsi="宋体" w:cs="宋体"/>
          <w:szCs w:val="21"/>
        </w:rPr>
      </w:pPr>
    </w:p>
    <w:p>
      <w:pPr>
        <w:jc w:val="center"/>
        <w:rPr>
          <w:rFonts w:hint="eastAsia" w:ascii="仿宋" w:hAnsi="仿宋" w:eastAsia="仿宋" w:cs="仿宋"/>
          <w:sz w:val="24"/>
        </w:rPr>
      </w:pPr>
      <w:r>
        <w:rPr>
          <w:rStyle w:val="17"/>
        </w:rPr>
        <w:t>对外经贸博物馆LOGO设计方案报名表</w:t>
      </w:r>
      <w:r>
        <w:rPr>
          <w:rStyle w:val="16"/>
          <w:rFonts w:hint="eastAsia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 </w:t>
      </w:r>
    </w:p>
    <w:p>
      <w:pPr>
        <w:jc w:val="center"/>
        <w:rPr>
          <w:rFonts w:ascii="宋体" w:hAnsi="宋体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490"/>
        <w:gridCol w:w="148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7" w:hRule="atLeast"/>
          <w:jc w:val="center"/>
        </w:trPr>
        <w:tc>
          <w:tcPr>
            <w:tcW w:w="128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姓  名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性  别</w:t>
            </w:r>
          </w:p>
        </w:tc>
        <w:tc>
          <w:tcPr>
            <w:tcW w:w="326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籍  贯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工作单位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联系方式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身份证号码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81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形象标识（LOGO）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（设计样稿发邮箱）</w:t>
            </w: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90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创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明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（不超过500字）</w:t>
            </w: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39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备注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 w:ascii="宋体" w:hAnsi="宋体" w:cs="仿宋"/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88" w:left="1531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魂心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hint="eastAsia" w:ascii="宋体" w:hAnsi="宋体"/>
        <w:sz w:val="24"/>
        <w:szCs w:val="24"/>
      </w:rPr>
    </w:pPr>
    <w:r>
      <w:rPr>
        <w:rStyle w:val="12"/>
        <w:rFonts w:hint="eastAsia" w:ascii="宋体" w:hAnsi="宋体"/>
        <w:sz w:val="24"/>
        <w:szCs w:val="24"/>
      </w:rPr>
      <w:t xml:space="preserve">— </w:t>
    </w:r>
    <w:r>
      <w:rPr>
        <w:rStyle w:val="12"/>
        <w:rFonts w:ascii="宋体" w:hAnsi="宋体"/>
        <w:sz w:val="24"/>
        <w:szCs w:val="24"/>
      </w:rPr>
      <w:fldChar w:fldCharType="begin"/>
    </w:r>
    <w:r>
      <w:rPr>
        <w:rStyle w:val="12"/>
        <w:rFonts w:ascii="宋体" w:hAnsi="宋体"/>
        <w:sz w:val="24"/>
        <w:szCs w:val="24"/>
      </w:rPr>
      <w:instrText xml:space="preserve">PAGE  </w:instrText>
    </w:r>
    <w:r>
      <w:rPr>
        <w:rStyle w:val="12"/>
        <w:rFonts w:ascii="宋体" w:hAnsi="宋体"/>
        <w:sz w:val="24"/>
        <w:szCs w:val="24"/>
      </w:rPr>
      <w:fldChar w:fldCharType="separate"/>
    </w:r>
    <w:r>
      <w:rPr>
        <w:rStyle w:val="12"/>
        <w:rFonts w:ascii="宋体" w:hAnsi="宋体"/>
        <w:sz w:val="24"/>
        <w:szCs w:val="24"/>
        <w:lang/>
      </w:rPr>
      <w:t>2</w:t>
    </w:r>
    <w:r>
      <w:rPr>
        <w:rStyle w:val="12"/>
        <w:rFonts w:ascii="宋体" w:hAnsi="宋体"/>
        <w:sz w:val="24"/>
        <w:szCs w:val="24"/>
      </w:rPr>
      <w:fldChar w:fldCharType="end"/>
    </w:r>
    <w:r>
      <w:rPr>
        <w:rStyle w:val="12"/>
        <w:rFonts w:hint="eastAsia" w:ascii="宋体" w:hAnsi="宋体"/>
        <w:sz w:val="24"/>
        <w:szCs w:val="24"/>
      </w:rPr>
      <w:t xml:space="preserve"> —</w:t>
    </w:r>
  </w:p>
  <w:p>
    <w:pPr>
      <w:pStyle w:val="7"/>
      <w:ind w:right="360" w:firstLine="360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DB6115E"/>
    <w:rsid w:val="00082CE2"/>
    <w:rsid w:val="000F2956"/>
    <w:rsid w:val="00190AD6"/>
    <w:rsid w:val="00193E0A"/>
    <w:rsid w:val="00251A85"/>
    <w:rsid w:val="004F54E3"/>
    <w:rsid w:val="00570116"/>
    <w:rsid w:val="005D3EFB"/>
    <w:rsid w:val="00630F13"/>
    <w:rsid w:val="006F0DBA"/>
    <w:rsid w:val="007A582F"/>
    <w:rsid w:val="0081784E"/>
    <w:rsid w:val="00A16DA4"/>
    <w:rsid w:val="00B96E6B"/>
    <w:rsid w:val="00BA4F0B"/>
    <w:rsid w:val="00C41BE8"/>
    <w:rsid w:val="00D54EBE"/>
    <w:rsid w:val="00E21174"/>
    <w:rsid w:val="00E25FEB"/>
    <w:rsid w:val="02822968"/>
    <w:rsid w:val="0387681B"/>
    <w:rsid w:val="095B2B4B"/>
    <w:rsid w:val="0A3A3EA3"/>
    <w:rsid w:val="0AEA190F"/>
    <w:rsid w:val="0BC67353"/>
    <w:rsid w:val="0DB6115E"/>
    <w:rsid w:val="19F13A9E"/>
    <w:rsid w:val="213F3B84"/>
    <w:rsid w:val="23E236C6"/>
    <w:rsid w:val="24E35858"/>
    <w:rsid w:val="2AC771FC"/>
    <w:rsid w:val="2B80399D"/>
    <w:rsid w:val="2CB35427"/>
    <w:rsid w:val="2D2F07AB"/>
    <w:rsid w:val="2F654B06"/>
    <w:rsid w:val="3A8A17BF"/>
    <w:rsid w:val="3E5A0F74"/>
    <w:rsid w:val="40FF46C1"/>
    <w:rsid w:val="41A23BBB"/>
    <w:rsid w:val="42A2429F"/>
    <w:rsid w:val="441A4ED7"/>
    <w:rsid w:val="4A310FDC"/>
    <w:rsid w:val="50C33EDB"/>
    <w:rsid w:val="5545545B"/>
    <w:rsid w:val="55AA0994"/>
    <w:rsid w:val="55FA2C6E"/>
    <w:rsid w:val="58AE691E"/>
    <w:rsid w:val="59060509"/>
    <w:rsid w:val="59AB05DD"/>
    <w:rsid w:val="5FB436DD"/>
    <w:rsid w:val="5FFB6C46"/>
    <w:rsid w:val="63290EA2"/>
    <w:rsid w:val="6830241D"/>
    <w:rsid w:val="6BFB5EC7"/>
    <w:rsid w:val="6E1F7C38"/>
    <w:rsid w:val="6EEF0661"/>
    <w:rsid w:val="7327746F"/>
    <w:rsid w:val="73EC78A5"/>
    <w:rsid w:val="740A4EF9"/>
    <w:rsid w:val="7A3F5804"/>
    <w:rsid w:val="7ADA5A59"/>
    <w:rsid w:val="7C2F1C26"/>
    <w:rsid w:val="7F9E38EB"/>
    <w:rsid w:val="BFE5698B"/>
    <w:rsid w:val="BFFAC471"/>
    <w:rsid w:val="ECC97335"/>
    <w:rsid w:val="F97BC1D2"/>
    <w:rsid w:val="FDEBD71B"/>
    <w:rsid w:val="FFBF3706"/>
    <w:rsid w:val="FFFFA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uiPriority w:val="0"/>
  </w:style>
  <w:style w:type="paragraph" w:customStyle="1" w:styleId="13">
    <w:name w:val="NormalIndent"/>
    <w:basedOn w:val="1"/>
    <w:uiPriority w:val="0"/>
    <w:pPr>
      <w:ind w:firstLine="420" w:firstLineChars="200"/>
    </w:pPr>
    <w:rPr>
      <w:rFonts w:cs="Calibri"/>
      <w:szCs w:val="21"/>
    </w:rPr>
  </w:style>
  <w:style w:type="character" w:customStyle="1" w:styleId="14">
    <w:name w:val="NormalCharacter"/>
    <w:semiHidden/>
    <w:uiPriority w:val="0"/>
    <w:rPr>
      <w:rFonts w:ascii="Calibri" w:hAnsi="Calibri" w:eastAsia="宋体"/>
      <w:kern w:val="2"/>
      <w:sz w:val="24"/>
      <w:lang w:val="en-US" w:eastAsia="zh-CN"/>
    </w:rPr>
  </w:style>
  <w:style w:type="paragraph" w:customStyle="1" w:styleId="15">
    <w:name w:val="Body text|2"/>
    <w:basedOn w:val="1"/>
    <w:uiPriority w:val="0"/>
    <w:pPr>
      <w:spacing w:after="400" w:line="499" w:lineRule="exact"/>
      <w:jc w:val="center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16">
    <w:name w:val="标题 3 Char"/>
    <w:link w:val="5"/>
    <w:uiPriority w:val="0"/>
    <w:rPr>
      <w:b/>
      <w:sz w:val="32"/>
    </w:rPr>
  </w:style>
  <w:style w:type="character" w:customStyle="1" w:styleId="17">
    <w:name w:val="标题 2 Char"/>
    <w:link w:val="4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789</Words>
  <Characters>809</Characters>
  <Lines>27</Lines>
  <Paragraphs>7</Paragraphs>
  <TotalTime>12.3333333333333</TotalTime>
  <ScaleCrop>false</ScaleCrop>
  <LinksUpToDate>false</LinksUpToDate>
  <CharactersWithSpaces>996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2023-01-12T08:42:00Z</dcterms:created>
  <dc:creator>Iris小姐有好多宝藏</dc:creator>
  <cp:lastModifiedBy>毛毛(征集)</cp:lastModifiedBy>
  <cp:lastPrinted>2023-01-12T08:41:00Z</cp:lastPrinted>
  <dcterms:modified xsi:type="dcterms:W3CDTF">2023-11-21T01:50:11Z</dcterms:modified>
  <dc:title>郴州市承办第二届湖南旅游发展大会执行委员会文件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27EF126A600942089E0BD05C6BB27397_13</vt:lpwstr>
  </property>
</Properties>
</file>